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ED" w:rsidRPr="003B19F3" w:rsidRDefault="00B26E61" w:rsidP="00B26E6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</w:t>
      </w:r>
      <w:r w:rsidR="003B19F3" w:rsidRPr="003B19F3">
        <w:rPr>
          <w:rFonts w:ascii="Georgia" w:hAnsi="Georgia"/>
          <w:b/>
          <w:sz w:val="28"/>
          <w:szCs w:val="28"/>
        </w:rPr>
        <w:t>Build Your Baby’s Brainpower!</w:t>
      </w:r>
      <w:r>
        <w:rPr>
          <w:rFonts w:ascii="Georgia" w:hAnsi="Georgia"/>
          <w:b/>
          <w:sz w:val="28"/>
          <w:szCs w:val="28"/>
        </w:rPr>
        <w:t xml:space="preserve">               </w:t>
      </w:r>
      <w:r>
        <w:rPr>
          <w:rFonts w:ascii="Georgia" w:hAnsi="Georgia"/>
          <w:b/>
          <w:noProof/>
          <w:sz w:val="28"/>
          <w:szCs w:val="28"/>
        </w:rPr>
        <w:drawing>
          <wp:inline distT="0" distB="0" distL="0" distR="0">
            <wp:extent cx="923925" cy="538163"/>
            <wp:effectExtent l="19050" t="0" r="9525" b="0"/>
            <wp:docPr id="1" name="Picture 0" descr="RO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R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CFD" w:rsidRPr="003F6B95" w:rsidRDefault="003B19F3" w:rsidP="003C2613">
      <w:pPr>
        <w:jc w:val="center"/>
        <w:rPr>
          <w:rFonts w:ascii="Georgia" w:hAnsi="Georgia"/>
        </w:rPr>
      </w:pPr>
      <w:r>
        <w:rPr>
          <w:rFonts w:ascii="Georgia" w:hAnsi="Georgia"/>
        </w:rPr>
        <w:t>Your baby’s brain will grow from 25% to 90% of its adult size by age 5.  The more you talk to and read to your child during that period, the more brain connections your child will form.  You will b</w:t>
      </w:r>
      <w:r w:rsidR="003F6B95">
        <w:rPr>
          <w:rFonts w:ascii="Georgia" w:hAnsi="Georgia"/>
        </w:rPr>
        <w:t>e</w:t>
      </w:r>
      <w:r>
        <w:rPr>
          <w:rFonts w:ascii="Georgia" w:hAnsi="Georgia"/>
        </w:rPr>
        <w:t xml:space="preserve"> greatly increasing your child’s vocabulary and likelihood of school success</w:t>
      </w:r>
      <w:r w:rsidR="003F6B95">
        <w:rPr>
          <w:rFonts w:ascii="Georgia" w:hAnsi="Georgia"/>
        </w:rPr>
        <w:t xml:space="preserve">.  Here are some skills your child should be </w:t>
      </w:r>
      <w:r>
        <w:rPr>
          <w:rFonts w:ascii="Georgia" w:hAnsi="Georgia"/>
        </w:rPr>
        <w:t>learning at different ages</w:t>
      </w:r>
      <w:r w:rsidR="003F6B95">
        <w:rPr>
          <w:rFonts w:ascii="Georgia" w:hAnsi="Georgia"/>
        </w:rPr>
        <w:t xml:space="preserve"> and what you can do to help </w:t>
      </w:r>
      <w:r>
        <w:rPr>
          <w:rFonts w:ascii="Georgia" w:hAnsi="Georgia"/>
        </w:rPr>
        <w:t xml:space="preserve">your child </w:t>
      </w:r>
      <w:r w:rsidR="003F6B95">
        <w:rPr>
          <w:rFonts w:ascii="Georgia" w:hAnsi="Georgia"/>
        </w:rPr>
        <w:t xml:space="preserve">develop </w:t>
      </w:r>
      <w:r w:rsidR="00B26E61">
        <w:rPr>
          <w:rFonts w:ascii="Georgia" w:hAnsi="Georgia"/>
        </w:rPr>
        <w:t>these pre-</w:t>
      </w:r>
      <w:r w:rsidR="003F6B95">
        <w:rPr>
          <w:rFonts w:ascii="Georgia" w:hAnsi="Georgia"/>
        </w:rPr>
        <w:t xml:space="preserve">literacy skills at an early age. </w:t>
      </w:r>
      <w:r>
        <w:rPr>
          <w:rFonts w:ascii="Georgia" w:hAnsi="Georgia"/>
        </w:rPr>
        <w:t>You can build your baby’s brainpower!</w:t>
      </w:r>
    </w:p>
    <w:p w:rsidR="00CD2F57" w:rsidRPr="00CD2F57" w:rsidRDefault="00CD2F57" w:rsidP="00CD2F57">
      <w:pPr>
        <w:ind w:left="720" w:firstLine="720"/>
        <w:rPr>
          <w:rFonts w:ascii="Georgia" w:hAnsi="Georgia"/>
          <w:b/>
          <w:i/>
        </w:rPr>
      </w:pPr>
      <w:r w:rsidRPr="00CD2F57">
        <w:rPr>
          <w:rFonts w:ascii="Georgia" w:hAnsi="Georgia"/>
          <w:b/>
          <w:i/>
          <w:u w:val="single"/>
        </w:rPr>
        <w:t>Age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CD2F57">
        <w:rPr>
          <w:rFonts w:ascii="Georgia" w:hAnsi="Georgia"/>
          <w:b/>
          <w:i/>
          <w:u w:val="single"/>
        </w:rPr>
        <w:t>Developmental/Literacy Skills</w:t>
      </w:r>
    </w:p>
    <w:p w:rsidR="003C2613" w:rsidRDefault="00C82FCF" w:rsidP="003C2613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1032" style="position:absolute;left:0;text-align:left;margin-left:253.5pt;margin-top:8.65pt;width:255pt;height:73.85pt;z-index:251664384" arcsize="10923f">
            <v:textbox>
              <w:txbxContent>
                <w:p w:rsidR="00CD2F57" w:rsidRPr="00650981" w:rsidRDefault="00CD2F57">
                  <w:pPr>
                    <w:rPr>
                      <w:rFonts w:ascii="Agency FB" w:hAnsi="Agency FB"/>
                      <w:sz w:val="24"/>
                    </w:rPr>
                  </w:pPr>
                  <w:r w:rsidRPr="00650981">
                    <w:rPr>
                      <w:rFonts w:ascii="Agency FB" w:hAnsi="Agency FB"/>
                      <w:b/>
                      <w:sz w:val="24"/>
                    </w:rPr>
                    <w:t xml:space="preserve">Infant </w:t>
                  </w:r>
                  <w:r w:rsidRPr="00650981">
                    <w:rPr>
                      <w:rFonts w:ascii="Agency FB" w:hAnsi="Agency FB"/>
                      <w:sz w:val="24"/>
                    </w:rPr>
                    <w:t>looks at pictures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 &amp;</w:t>
                  </w:r>
                  <w:r w:rsidR="00650981">
                    <w:rPr>
                      <w:rFonts w:ascii="Agency FB" w:hAnsi="Agency FB"/>
                      <w:sz w:val="24"/>
                    </w:rPr>
                    <w:t xml:space="preserve"> pats pictures</w:t>
                  </w:r>
                  <w:r w:rsidR="003B19F3">
                    <w:rPr>
                      <w:rFonts w:ascii="Agency FB" w:hAnsi="Agency FB"/>
                      <w:sz w:val="24"/>
                    </w:rPr>
                    <w:t>.</w:t>
                  </w:r>
                </w:p>
                <w:p w:rsidR="00CD2F57" w:rsidRPr="00650981" w:rsidRDefault="00CD2F57">
                  <w:pPr>
                    <w:rPr>
                      <w:rFonts w:ascii="Agency FB" w:hAnsi="Agency FB"/>
                      <w:sz w:val="24"/>
                    </w:rPr>
                  </w:pPr>
                  <w:r w:rsidRPr="00650981">
                    <w:rPr>
                      <w:rFonts w:ascii="Agency FB" w:hAnsi="Agency FB"/>
                      <w:b/>
                      <w:sz w:val="24"/>
                    </w:rPr>
                    <w:t xml:space="preserve">Parents </w:t>
                  </w:r>
                  <w:r w:rsidR="00650981">
                    <w:rPr>
                      <w:rFonts w:ascii="Agency FB" w:hAnsi="Agency FB"/>
                      <w:sz w:val="24"/>
                    </w:rPr>
                    <w:t>can</w:t>
                  </w:r>
                  <w:r w:rsidRPr="00650981">
                    <w:rPr>
                      <w:rFonts w:ascii="Agency FB" w:hAnsi="Agency FB"/>
                      <w:sz w:val="24"/>
                    </w:rPr>
                    <w:t xml:space="preserve"> use board books 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&amp; </w:t>
                  </w:r>
                  <w:r w:rsidR="00650981" w:rsidRPr="00650981">
                    <w:rPr>
                      <w:rFonts w:ascii="Agency FB" w:hAnsi="Agency FB"/>
                      <w:sz w:val="24"/>
                    </w:rPr>
                    <w:t>follow baby’s cues</w:t>
                  </w:r>
                  <w:r w:rsidR="003B19F3">
                    <w:rPr>
                      <w:rFonts w:ascii="Agency FB" w:hAnsi="Agency FB"/>
                      <w:sz w:val="24"/>
                    </w:rPr>
                    <w:t>.</w:t>
                  </w:r>
                </w:p>
                <w:p w:rsidR="00CD2F57" w:rsidRDefault="00CD2F57"/>
              </w:txbxContent>
            </v:textbox>
          </v:roundrect>
        </w:pict>
      </w:r>
      <w:r>
        <w:rPr>
          <w:rFonts w:ascii="Georgia" w:hAnsi="Georgia"/>
          <w:noProof/>
        </w:rPr>
        <w:pict>
          <v:oval id="_x0000_s1026" style="position:absolute;left:0;text-align:left;margin-left:-7.5pt;margin-top:0;width:159.75pt;height:96.75pt;z-index:251658240">
            <v:shadow on="t" opacity=".5" offset="6pt,-6pt"/>
            <v:textbox style="mso-next-textbox:#_x0000_s1026">
              <w:txbxContent>
                <w:p w:rsidR="003C2613" w:rsidRPr="00CD2F57" w:rsidRDefault="003C2613" w:rsidP="003C2613">
                  <w:pPr>
                    <w:jc w:val="center"/>
                    <w:rPr>
                      <w:rFonts w:ascii="Broadway" w:hAnsi="Broadway"/>
                      <w:b/>
                      <w:sz w:val="24"/>
                    </w:rPr>
                  </w:pPr>
                </w:p>
                <w:p w:rsidR="003C2613" w:rsidRPr="00CD2F57" w:rsidRDefault="003C2613" w:rsidP="003C2613">
                  <w:pPr>
                    <w:jc w:val="center"/>
                    <w:rPr>
                      <w:rFonts w:ascii="Broadway" w:hAnsi="Broadway"/>
                    </w:rPr>
                  </w:pPr>
                  <w:r w:rsidRPr="00CD2F57">
                    <w:rPr>
                      <w:rFonts w:ascii="Broadway" w:hAnsi="Broadway"/>
                    </w:rPr>
                    <w:t>6-12 months</w:t>
                  </w:r>
                </w:p>
              </w:txbxContent>
            </v:textbox>
          </v:oval>
        </w:pict>
      </w:r>
    </w:p>
    <w:p w:rsidR="00CD2F57" w:rsidRDefault="00C82FCF" w:rsidP="003C2613">
      <w:pPr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2.25pt;margin-top:10.15pt;width:118.5pt;height:11.6pt;flip:y;z-index:251663360" o:connectortype="straight"/>
        </w:pict>
      </w:r>
    </w:p>
    <w:p w:rsidR="00650981" w:rsidRDefault="00C82FCF" w:rsidP="00CD2F57">
      <w:pPr>
        <w:tabs>
          <w:tab w:val="left" w:pos="3555"/>
        </w:tabs>
        <w:rPr>
          <w:rFonts w:ascii="Georgia" w:hAnsi="Georgia"/>
        </w:rPr>
      </w:pPr>
      <w:r>
        <w:rPr>
          <w:rFonts w:ascii="Georgia" w:hAnsi="Georgia"/>
          <w:noProof/>
        </w:rPr>
        <w:pict>
          <v:oval id="_x0000_s1029" style="position:absolute;margin-left:-7.5pt;margin-top:297.25pt;width:167.25pt;height:95.75pt;z-index:251661312">
            <v:shadow on="t" opacity=".5" offset="6pt,-6pt"/>
            <v:textbox>
              <w:txbxContent>
                <w:p w:rsidR="00CD2F57" w:rsidRDefault="00CD2F57"/>
                <w:p w:rsidR="00CD2F57" w:rsidRPr="00CD2F57" w:rsidRDefault="00CD2F57">
                  <w:pPr>
                    <w:rPr>
                      <w:rFonts w:ascii="Broadway" w:hAnsi="Broadway"/>
                    </w:rPr>
                  </w:pPr>
                  <w:r w:rsidRPr="00CD2F57">
                    <w:rPr>
                      <w:rFonts w:ascii="Broadway" w:hAnsi="Broadway"/>
                    </w:rPr>
                    <w:t>24-36 months</w:t>
                  </w:r>
                </w:p>
              </w:txbxContent>
            </v:textbox>
          </v:oval>
        </w:pict>
      </w:r>
      <w:r>
        <w:rPr>
          <w:rFonts w:ascii="Georgia" w:hAnsi="Georgia"/>
          <w:noProof/>
        </w:rPr>
        <w:pict>
          <v:oval id="_x0000_s1028" style="position:absolute;margin-left:-7.5pt;margin-top:179.25pt;width:159.75pt;height:97.5pt;z-index:251660288">
            <v:shadow on="t" opacity=".5" offset="6pt,-6pt"/>
            <v:textbox>
              <w:txbxContent>
                <w:p w:rsidR="00CD2F57" w:rsidRDefault="00CD2F57"/>
                <w:p w:rsidR="00CD2F57" w:rsidRPr="00CD2F57" w:rsidRDefault="00CD2F57">
                  <w:pPr>
                    <w:rPr>
                      <w:rFonts w:ascii="Broadway" w:hAnsi="Broadway"/>
                    </w:rPr>
                  </w:pPr>
                  <w:r w:rsidRPr="00CD2F57">
                    <w:rPr>
                      <w:rFonts w:ascii="Broadway" w:hAnsi="Broadway"/>
                    </w:rPr>
                    <w:t>18-24 months</w:t>
                  </w:r>
                </w:p>
              </w:txbxContent>
            </v:textbox>
          </v:oval>
        </w:pict>
      </w:r>
      <w:r>
        <w:rPr>
          <w:rFonts w:ascii="Georgia" w:hAnsi="Georgia"/>
          <w:noProof/>
        </w:rPr>
        <w:pict>
          <v:oval id="_x0000_s1027" style="position:absolute;margin-left:-7.5pt;margin-top:66.75pt;width:159.75pt;height:96pt;z-index:251659264">
            <v:shadow on="t" opacity=".5" offset="6pt,-6pt"/>
            <v:textbox>
              <w:txbxContent>
                <w:p w:rsidR="003C2613" w:rsidRPr="00CD2F57" w:rsidRDefault="003C2613" w:rsidP="003C2613">
                  <w:pPr>
                    <w:jc w:val="center"/>
                    <w:rPr>
                      <w:b/>
                    </w:rPr>
                  </w:pPr>
                </w:p>
                <w:p w:rsidR="003C2613" w:rsidRPr="00CD2F57" w:rsidRDefault="003C2613" w:rsidP="003C2613">
                  <w:pPr>
                    <w:jc w:val="center"/>
                    <w:rPr>
                      <w:rFonts w:ascii="Broadway" w:hAnsi="Broadway"/>
                      <w:szCs w:val="20"/>
                    </w:rPr>
                  </w:pPr>
                  <w:r w:rsidRPr="00CD2F57">
                    <w:rPr>
                      <w:rFonts w:ascii="Broadway" w:hAnsi="Broadway"/>
                      <w:szCs w:val="20"/>
                    </w:rPr>
                    <w:t>12-18 months</w:t>
                  </w:r>
                </w:p>
              </w:txbxContent>
            </v:textbox>
          </v:oval>
        </w:pict>
      </w:r>
      <w:r w:rsidR="00CD2F57">
        <w:rPr>
          <w:rFonts w:ascii="Georgia" w:hAnsi="Georgia"/>
        </w:rPr>
        <w:tab/>
      </w:r>
    </w:p>
    <w:p w:rsidR="00650981" w:rsidRPr="00650981" w:rsidRDefault="00650981" w:rsidP="00650981">
      <w:pPr>
        <w:rPr>
          <w:rFonts w:ascii="Georgia" w:hAnsi="Georgia"/>
        </w:rPr>
      </w:pPr>
    </w:p>
    <w:p w:rsidR="00650981" w:rsidRDefault="00C82FCF" w:rsidP="00650981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1033" style="position:absolute;margin-left:253.5pt;margin-top:18pt;width:255pt;height:73.5pt;z-index:251665408" arcsize="10923f">
            <v:textbox>
              <w:txbxContent>
                <w:p w:rsidR="00650981" w:rsidRDefault="00650981">
                  <w:pPr>
                    <w:rPr>
                      <w:rFonts w:ascii="Agency FB" w:hAnsi="Agency FB"/>
                      <w:sz w:val="24"/>
                    </w:rPr>
                  </w:pPr>
                  <w:r w:rsidRPr="00650981">
                    <w:rPr>
                      <w:rFonts w:ascii="Agency FB" w:hAnsi="Agency FB"/>
                      <w:b/>
                      <w:sz w:val="24"/>
                    </w:rPr>
                    <w:t xml:space="preserve">Child </w:t>
                  </w:r>
                  <w:r w:rsidRPr="00650981">
                    <w:rPr>
                      <w:rFonts w:ascii="Agency FB" w:hAnsi="Agency FB"/>
                      <w:sz w:val="24"/>
                    </w:rPr>
                    <w:t xml:space="preserve">points </w:t>
                  </w:r>
                  <w:r w:rsidR="003B19F3">
                    <w:rPr>
                      <w:rFonts w:ascii="Agency FB" w:hAnsi="Agency FB"/>
                      <w:sz w:val="24"/>
                    </w:rPr>
                    <w:t>if</w:t>
                  </w:r>
                  <w:r w:rsidRPr="00650981">
                    <w:rPr>
                      <w:rFonts w:ascii="Agency FB" w:hAnsi="Agency FB"/>
                      <w:sz w:val="24"/>
                    </w:rPr>
                    <w:t xml:space="preserve"> asked “</w:t>
                  </w:r>
                  <w:r w:rsidR="003B19F3">
                    <w:rPr>
                      <w:rFonts w:ascii="Agency FB" w:hAnsi="Agency FB"/>
                      <w:sz w:val="24"/>
                    </w:rPr>
                    <w:t>W</w:t>
                  </w:r>
                  <w:r w:rsidRPr="00650981">
                    <w:rPr>
                      <w:rFonts w:ascii="Agency FB" w:hAnsi="Agency FB"/>
                      <w:sz w:val="24"/>
                    </w:rPr>
                    <w:t>here is?”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 &amp;</w:t>
                  </w:r>
                  <w:r w:rsidRPr="00650981">
                    <w:rPr>
                      <w:rFonts w:ascii="Agency FB" w:hAnsi="Agency FB"/>
                      <w:sz w:val="24"/>
                    </w:rPr>
                    <w:t xml:space="preserve"> turns book right side up</w:t>
                  </w:r>
                  <w:r w:rsidR="003B19F3">
                    <w:rPr>
                      <w:rFonts w:ascii="Agency FB" w:hAnsi="Agency FB"/>
                      <w:sz w:val="24"/>
                    </w:rPr>
                    <w:t>.</w:t>
                  </w:r>
                </w:p>
                <w:p w:rsidR="00650981" w:rsidRPr="00650981" w:rsidRDefault="00650981">
                  <w:pPr>
                    <w:rPr>
                      <w:rFonts w:ascii="Agency FB" w:hAnsi="Agency FB"/>
                      <w:sz w:val="24"/>
                    </w:rPr>
                  </w:pPr>
                  <w:r w:rsidRPr="00650981">
                    <w:rPr>
                      <w:rFonts w:ascii="Agency FB" w:hAnsi="Agency FB"/>
                      <w:b/>
                      <w:sz w:val="24"/>
                    </w:rPr>
                    <w:t>Parent</w:t>
                  </w:r>
                  <w:r>
                    <w:rPr>
                      <w:rFonts w:ascii="Agency FB" w:hAnsi="Agency FB"/>
                      <w:b/>
                      <w:sz w:val="24"/>
                    </w:rPr>
                    <w:t>s</w:t>
                  </w:r>
                  <w:r w:rsidRPr="00650981">
                    <w:rPr>
                      <w:rFonts w:ascii="Agency FB" w:hAnsi="Agency FB"/>
                      <w:b/>
                      <w:sz w:val="24"/>
                    </w:rPr>
                    <w:t xml:space="preserve"> </w:t>
                  </w:r>
                  <w:r>
                    <w:rPr>
                      <w:rFonts w:ascii="Agency FB" w:hAnsi="Agency FB"/>
                      <w:sz w:val="24"/>
                    </w:rPr>
                    <w:t>can ask child “</w:t>
                  </w:r>
                  <w:r w:rsidR="003B19F3">
                    <w:rPr>
                      <w:rFonts w:ascii="Agency FB" w:hAnsi="Agency FB"/>
                      <w:sz w:val="24"/>
                    </w:rPr>
                    <w:t>W</w:t>
                  </w:r>
                  <w:r>
                    <w:rPr>
                      <w:rFonts w:ascii="Agency FB" w:hAnsi="Agency FB"/>
                      <w:sz w:val="24"/>
                    </w:rPr>
                    <w:t xml:space="preserve">here is the?” 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&amp; </w:t>
                  </w:r>
                  <w:r>
                    <w:rPr>
                      <w:rFonts w:ascii="Agency FB" w:hAnsi="Agency FB"/>
                      <w:sz w:val="24"/>
                    </w:rPr>
                    <w:t xml:space="preserve">wait for child to point at it, </w:t>
                  </w:r>
                  <w:r w:rsidR="003B19F3">
                    <w:rPr>
                      <w:rFonts w:ascii="Agency FB" w:hAnsi="Agency FB"/>
                      <w:sz w:val="24"/>
                    </w:rPr>
                    <w:t>A</w:t>
                  </w:r>
                  <w:r>
                    <w:rPr>
                      <w:rFonts w:ascii="Agency FB" w:hAnsi="Agency FB"/>
                      <w:sz w:val="24"/>
                    </w:rPr>
                    <w:t xml:space="preserve">lso </w:t>
                  </w:r>
                  <w:r w:rsidR="00B26E61">
                    <w:rPr>
                      <w:rFonts w:ascii="Agency FB" w:hAnsi="Agency FB"/>
                      <w:sz w:val="24"/>
                    </w:rPr>
                    <w:t>,</w:t>
                  </w:r>
                  <w:r>
                    <w:rPr>
                      <w:rFonts w:ascii="Agency FB" w:hAnsi="Agency FB"/>
                      <w:sz w:val="24"/>
                    </w:rPr>
                    <w:t xml:space="preserve">let </w:t>
                  </w:r>
                  <w:r w:rsidR="00B26E61">
                    <w:rPr>
                      <w:rFonts w:ascii="Agency FB" w:hAnsi="Agency FB"/>
                      <w:sz w:val="24"/>
                    </w:rPr>
                    <w:t xml:space="preserve">the </w:t>
                  </w:r>
                  <w:r>
                    <w:rPr>
                      <w:rFonts w:ascii="Agency FB" w:hAnsi="Agency FB"/>
                      <w:sz w:val="24"/>
                    </w:rPr>
                    <w:t>child turn the pages of the books</w:t>
                  </w:r>
                  <w:r w:rsidR="003B19F3">
                    <w:rPr>
                      <w:rFonts w:ascii="Agency FB" w:hAnsi="Agency FB"/>
                      <w:sz w:val="24"/>
                    </w:rPr>
                    <w:t>.</w:t>
                  </w:r>
                </w:p>
              </w:txbxContent>
            </v:textbox>
          </v:roundrect>
        </w:pict>
      </w:r>
    </w:p>
    <w:p w:rsidR="00650981" w:rsidRDefault="00650981" w:rsidP="00650981">
      <w:pPr>
        <w:rPr>
          <w:rFonts w:ascii="Georgia" w:hAnsi="Georgia"/>
        </w:rPr>
      </w:pPr>
    </w:p>
    <w:p w:rsidR="003C2613" w:rsidRPr="00650981" w:rsidRDefault="003B19F3" w:rsidP="00650981">
      <w:pPr>
        <w:tabs>
          <w:tab w:val="left" w:pos="6705"/>
        </w:tabs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1035" style="position:absolute;margin-left:253.5pt;margin-top:171.5pt;width:255pt;height:114pt;z-index:251667456" arcsize="10923f">
            <v:textbox>
              <w:txbxContent>
                <w:p w:rsidR="00C96CFD" w:rsidRDefault="00C96CFD">
                  <w:pPr>
                    <w:rPr>
                      <w:rFonts w:ascii="Agency FB" w:hAnsi="Agency FB"/>
                      <w:sz w:val="24"/>
                    </w:rPr>
                  </w:pPr>
                  <w:r>
                    <w:rPr>
                      <w:rFonts w:ascii="Agency FB" w:hAnsi="Agency FB"/>
                      <w:b/>
                      <w:sz w:val="24"/>
                    </w:rPr>
                    <w:t xml:space="preserve">Child </w:t>
                  </w:r>
                  <w:r>
                    <w:rPr>
                      <w:rFonts w:ascii="Agency FB" w:hAnsi="Agency FB"/>
                      <w:sz w:val="24"/>
                    </w:rPr>
                    <w:t xml:space="preserve">can 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enjoy </w:t>
                  </w:r>
                  <w:r>
                    <w:rPr>
                      <w:rFonts w:ascii="Agency FB" w:hAnsi="Agency FB"/>
                      <w:sz w:val="24"/>
                    </w:rPr>
                    <w:t>picture books with several sentences per page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 &amp;</w:t>
                  </w:r>
                  <w:r>
                    <w:rPr>
                      <w:rFonts w:ascii="Agency FB" w:hAnsi="Agency FB"/>
                      <w:sz w:val="24"/>
                    </w:rPr>
                    <w:t xml:space="preserve"> can </w:t>
                  </w:r>
                  <w:r w:rsidR="003B19F3">
                    <w:rPr>
                      <w:rFonts w:ascii="Agency FB" w:hAnsi="Agency FB"/>
                      <w:sz w:val="24"/>
                    </w:rPr>
                    <w:t>recite</w:t>
                  </w:r>
                  <w:r>
                    <w:rPr>
                      <w:rFonts w:ascii="Agency FB" w:hAnsi="Agency FB"/>
                      <w:sz w:val="24"/>
                    </w:rPr>
                    <w:t xml:space="preserve"> familiar books or familiar words to themselves</w:t>
                  </w:r>
                  <w:r w:rsidR="003B19F3">
                    <w:rPr>
                      <w:rFonts w:ascii="Agency FB" w:hAnsi="Agency FB"/>
                      <w:sz w:val="24"/>
                    </w:rPr>
                    <w:t>.</w:t>
                  </w:r>
                </w:p>
                <w:p w:rsidR="00C96CFD" w:rsidRPr="00C96CFD" w:rsidRDefault="00C96CFD">
                  <w:pPr>
                    <w:rPr>
                      <w:rFonts w:ascii="Agency FB" w:hAnsi="Agency FB"/>
                      <w:sz w:val="24"/>
                    </w:rPr>
                  </w:pPr>
                  <w:r w:rsidRPr="00C96CFD">
                    <w:rPr>
                      <w:rFonts w:ascii="Agency FB" w:hAnsi="Agency FB"/>
                      <w:b/>
                      <w:sz w:val="24"/>
                    </w:rPr>
                    <w:t>Parents</w:t>
                  </w:r>
                  <w:r>
                    <w:rPr>
                      <w:rFonts w:ascii="Agency FB" w:hAnsi="Agency FB"/>
                      <w:sz w:val="24"/>
                    </w:rPr>
                    <w:t xml:space="preserve"> can ask </w:t>
                  </w:r>
                  <w:r w:rsidR="003B19F3">
                    <w:rPr>
                      <w:rFonts w:ascii="Agency FB" w:hAnsi="Agency FB"/>
                      <w:sz w:val="24"/>
                    </w:rPr>
                    <w:t>the child to describe actions,</w:t>
                  </w:r>
                  <w:r>
                    <w:rPr>
                      <w:rFonts w:ascii="Agency FB" w:hAnsi="Agency FB"/>
                      <w:sz w:val="24"/>
                    </w:rPr>
                    <w:t xml:space="preserve"> re</w:t>
                  </w:r>
                  <w:r w:rsidR="003F6B95">
                    <w:rPr>
                      <w:rFonts w:ascii="Agency FB" w:hAnsi="Agency FB"/>
                      <w:sz w:val="24"/>
                    </w:rPr>
                    <w:t>late stories</w:t>
                  </w:r>
                  <w:r w:rsidR="00EE6A3C">
                    <w:rPr>
                      <w:rFonts w:ascii="Agency FB" w:hAnsi="Agency FB"/>
                      <w:sz w:val="24"/>
                    </w:rPr>
                    <w:t xml:space="preserve"> to the child’s experiences</w:t>
                  </w:r>
                  <w:r w:rsidR="00B26E61">
                    <w:rPr>
                      <w:rFonts w:ascii="Agency FB" w:hAnsi="Agency FB"/>
                      <w:sz w:val="24"/>
                    </w:rPr>
                    <w:t>,</w:t>
                  </w:r>
                  <w:r>
                    <w:rPr>
                      <w:rFonts w:ascii="Agency FB" w:hAnsi="Agency FB"/>
                      <w:sz w:val="24"/>
                    </w:rPr>
                    <w:t xml:space="preserve"> </w:t>
                  </w:r>
                  <w:r w:rsidR="00EE6A3C">
                    <w:rPr>
                      <w:rFonts w:ascii="Agency FB" w:hAnsi="Agency FB"/>
                      <w:sz w:val="24"/>
                    </w:rPr>
                    <w:t>&amp;</w:t>
                  </w:r>
                  <w:r>
                    <w:rPr>
                      <w:rFonts w:ascii="Agency FB" w:hAnsi="Agency FB"/>
                      <w:sz w:val="24"/>
                    </w:rPr>
                    <w:t xml:space="preserve"> use crayon</w:t>
                  </w:r>
                  <w:r w:rsidR="00EE6A3C">
                    <w:rPr>
                      <w:rFonts w:ascii="Agency FB" w:hAnsi="Agency FB"/>
                      <w:sz w:val="24"/>
                    </w:rPr>
                    <w:t>s</w:t>
                  </w:r>
                  <w:r>
                    <w:rPr>
                      <w:rFonts w:ascii="Agency FB" w:hAnsi="Agency FB"/>
                      <w:sz w:val="24"/>
                    </w:rPr>
                    <w:t xml:space="preserve"> </w:t>
                  </w:r>
                  <w:r w:rsidR="00EE6A3C">
                    <w:rPr>
                      <w:rFonts w:ascii="Agency FB" w:hAnsi="Agency FB"/>
                      <w:sz w:val="24"/>
                    </w:rPr>
                    <w:t xml:space="preserve">&amp; </w:t>
                  </w:r>
                  <w:r>
                    <w:rPr>
                      <w:rFonts w:ascii="Agency FB" w:hAnsi="Agency FB"/>
                      <w:sz w:val="24"/>
                    </w:rPr>
                    <w:t>paper</w:t>
                  </w:r>
                  <w:r w:rsidR="00EE6A3C">
                    <w:rPr>
                      <w:rFonts w:ascii="Agency FB" w:hAnsi="Agency FB"/>
                      <w:sz w:val="24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</w:rPr>
        <w:pict>
          <v:shape id="_x0000_s1040" type="#_x0000_t32" style="position:absolute;margin-left:159.75pt;margin-top:356.8pt;width:93.75pt;height:7.35pt;flip:y;z-index:251672576" o:connectortype="straight"/>
        </w:pict>
      </w:r>
      <w:r>
        <w:rPr>
          <w:rFonts w:ascii="Georgia" w:hAnsi="Georgia"/>
          <w:noProof/>
        </w:rPr>
        <w:pict>
          <v:roundrect id="_x0000_s1036" style="position:absolute;margin-left:253.5pt;margin-top:309.5pt;width:255pt;height:94.5pt;z-index:251668480" arcsize="10923f">
            <v:textbox>
              <w:txbxContent>
                <w:p w:rsidR="00C96CFD" w:rsidRDefault="00C96CFD">
                  <w:pPr>
                    <w:rPr>
                      <w:rFonts w:ascii="Agency FB" w:hAnsi="Agency FB"/>
                      <w:sz w:val="24"/>
                    </w:rPr>
                  </w:pPr>
                  <w:r>
                    <w:rPr>
                      <w:rFonts w:ascii="Agency FB" w:hAnsi="Agency FB"/>
                      <w:b/>
                      <w:sz w:val="24"/>
                    </w:rPr>
                    <w:t xml:space="preserve">Child </w:t>
                  </w:r>
                  <w:r>
                    <w:rPr>
                      <w:rFonts w:ascii="Agency FB" w:hAnsi="Agency FB"/>
                      <w:sz w:val="24"/>
                    </w:rPr>
                    <w:t>can listen to longer stories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 &amp; </w:t>
                  </w:r>
                  <w:r>
                    <w:rPr>
                      <w:rFonts w:ascii="Agency FB" w:hAnsi="Agency FB"/>
                      <w:sz w:val="24"/>
                    </w:rPr>
                    <w:t xml:space="preserve">can help retell the story, </w:t>
                  </w:r>
                  <w:r w:rsidR="003B19F3">
                    <w:rPr>
                      <w:rFonts w:ascii="Agency FB" w:hAnsi="Agency FB"/>
                      <w:sz w:val="24"/>
                    </w:rPr>
                    <w:t xml:space="preserve">Child </w:t>
                  </w:r>
                  <w:r>
                    <w:rPr>
                      <w:rFonts w:ascii="Agency FB" w:hAnsi="Agency FB"/>
                      <w:sz w:val="24"/>
                    </w:rPr>
                    <w:t>can recognize l</w:t>
                  </w:r>
                  <w:r w:rsidR="003F6B95">
                    <w:rPr>
                      <w:rFonts w:ascii="Agency FB" w:hAnsi="Agency FB"/>
                      <w:sz w:val="24"/>
                    </w:rPr>
                    <w:t>etters or even write their name</w:t>
                  </w:r>
                  <w:r w:rsidR="00B26E61">
                    <w:rPr>
                      <w:rFonts w:ascii="Agency FB" w:hAnsi="Agency FB"/>
                      <w:sz w:val="24"/>
                    </w:rPr>
                    <w:t>.</w:t>
                  </w:r>
                </w:p>
                <w:p w:rsidR="00C96CFD" w:rsidRPr="00C96CFD" w:rsidRDefault="00C96CFD">
                  <w:pPr>
                    <w:rPr>
                      <w:rFonts w:ascii="Agency FB" w:hAnsi="Agency FB"/>
                      <w:sz w:val="24"/>
                    </w:rPr>
                  </w:pPr>
                  <w:r w:rsidRPr="00C96CFD">
                    <w:rPr>
                      <w:rFonts w:ascii="Agency FB" w:hAnsi="Agency FB"/>
                      <w:b/>
                      <w:sz w:val="24"/>
                    </w:rPr>
                    <w:t xml:space="preserve">Parents </w:t>
                  </w:r>
                  <w:r>
                    <w:rPr>
                      <w:rFonts w:ascii="Agency FB" w:hAnsi="Agency FB"/>
                      <w:sz w:val="24"/>
                    </w:rPr>
                    <w:t xml:space="preserve">can use books to teach their child to recognize colors, letters and numbers, and </w:t>
                  </w:r>
                  <w:r w:rsidR="003F6B95">
                    <w:rPr>
                      <w:rFonts w:ascii="Agency FB" w:hAnsi="Agency FB"/>
                      <w:sz w:val="24"/>
                    </w:rPr>
                    <w:t>to learn counting</w:t>
                  </w:r>
                  <w:r w:rsidR="00B26E61">
                    <w:rPr>
                      <w:rFonts w:ascii="Agency FB" w:hAnsi="Agency FB"/>
                      <w:sz w:val="24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</w:rPr>
        <w:pict>
          <v:oval id="_x0000_s1030" style="position:absolute;margin-left:-2.25pt;margin-top:309.5pt;width:162pt;height:99.75pt;z-index:251662336">
            <v:shadow on="t" opacity=".5" offset="6pt,-6pt"/>
            <v:textbox>
              <w:txbxContent>
                <w:p w:rsidR="00CD2F57" w:rsidRDefault="00CD2F57"/>
                <w:p w:rsidR="00CD2F57" w:rsidRPr="00CD2F57" w:rsidRDefault="00CD2F57">
                  <w:pPr>
                    <w:rPr>
                      <w:rFonts w:ascii="Broadway" w:hAnsi="Broadway"/>
                    </w:rPr>
                  </w:pPr>
                  <w:r w:rsidRPr="00CD2F57">
                    <w:rPr>
                      <w:rFonts w:ascii="Broadway" w:hAnsi="Broadway"/>
                    </w:rPr>
                    <w:t>3 years and up</w:t>
                  </w:r>
                </w:p>
              </w:txbxContent>
            </v:textbox>
          </v:oval>
        </w:pict>
      </w:r>
      <w:r>
        <w:rPr>
          <w:rFonts w:ascii="Georgia" w:hAnsi="Georgia"/>
          <w:noProof/>
        </w:rPr>
        <w:pict>
          <v:shape id="_x0000_s1039" type="#_x0000_t32" style="position:absolute;margin-left:159.75pt;margin-top:234.4pt;width:93.75pt;height:4.5pt;flip:y;z-index:251671552" o:connectortype="straight"/>
        </w:pict>
      </w:r>
      <w:r>
        <w:rPr>
          <w:rFonts w:ascii="Georgia" w:hAnsi="Georgia"/>
          <w:noProof/>
        </w:rPr>
        <w:pict>
          <v:roundrect id="_x0000_s1034" style="position:absolute;margin-left:253.5pt;margin-top:74.25pt;width:255pt;height:77.75pt;z-index:251666432" arcsize="10923f">
            <v:textbox>
              <w:txbxContent>
                <w:p w:rsidR="00650981" w:rsidRDefault="00650981">
                  <w:pPr>
                    <w:rPr>
                      <w:rFonts w:ascii="Agency FB" w:hAnsi="Agency FB"/>
                      <w:sz w:val="24"/>
                    </w:rPr>
                  </w:pPr>
                  <w:r w:rsidRPr="00650981">
                    <w:rPr>
                      <w:rFonts w:ascii="Agency FB" w:hAnsi="Agency FB"/>
                      <w:b/>
                      <w:sz w:val="24"/>
                    </w:rPr>
                    <w:t xml:space="preserve">Child </w:t>
                  </w:r>
                  <w:r w:rsidRPr="00650981">
                    <w:rPr>
                      <w:rFonts w:ascii="Agency FB" w:hAnsi="Agency FB"/>
                      <w:sz w:val="24"/>
                    </w:rPr>
                    <w:t xml:space="preserve">can </w:t>
                  </w:r>
                  <w:r w:rsidR="003B19F3">
                    <w:rPr>
                      <w:rFonts w:ascii="Agency FB" w:hAnsi="Agency FB"/>
                      <w:sz w:val="24"/>
                    </w:rPr>
                    <w:t>name familiar pictures &amp; fill</w:t>
                  </w:r>
                  <w:r w:rsidRPr="00650981">
                    <w:rPr>
                      <w:rFonts w:ascii="Agency FB" w:hAnsi="Agency FB"/>
                      <w:sz w:val="24"/>
                    </w:rPr>
                    <w:t xml:space="preserve"> in words of the story</w:t>
                  </w:r>
                  <w:r w:rsidR="003B19F3">
                    <w:rPr>
                      <w:rFonts w:ascii="Agency FB" w:hAnsi="Agency FB"/>
                      <w:sz w:val="24"/>
                    </w:rPr>
                    <w:t>.</w:t>
                  </w:r>
                </w:p>
                <w:p w:rsidR="00650981" w:rsidRPr="00650981" w:rsidRDefault="00650981">
                  <w:pPr>
                    <w:rPr>
                      <w:rFonts w:ascii="Agency FB" w:hAnsi="Agency FB"/>
                      <w:sz w:val="24"/>
                    </w:rPr>
                  </w:pPr>
                  <w:r w:rsidRPr="00C96CFD">
                    <w:rPr>
                      <w:rFonts w:ascii="Agency FB" w:hAnsi="Agency FB"/>
                      <w:b/>
                      <w:sz w:val="24"/>
                    </w:rPr>
                    <w:t xml:space="preserve">Parents </w:t>
                  </w:r>
                  <w:r>
                    <w:rPr>
                      <w:rFonts w:ascii="Agency FB" w:hAnsi="Agency FB"/>
                      <w:sz w:val="24"/>
                    </w:rPr>
                    <w:t xml:space="preserve">can </w:t>
                  </w:r>
                  <w:r w:rsidR="00C96CFD">
                    <w:rPr>
                      <w:rFonts w:ascii="Agency FB" w:hAnsi="Agency FB"/>
                      <w:sz w:val="24"/>
                    </w:rPr>
                    <w:t xml:space="preserve">use books for bedtime reading, </w:t>
                  </w:r>
                  <w:r w:rsidR="003B19F3">
                    <w:rPr>
                      <w:rFonts w:ascii="Agency FB" w:hAnsi="Agency FB"/>
                      <w:sz w:val="24"/>
                    </w:rPr>
                    <w:t>A</w:t>
                  </w:r>
                  <w:r w:rsidR="00C96CFD">
                    <w:rPr>
                      <w:rFonts w:ascii="Agency FB" w:hAnsi="Agency FB"/>
                      <w:sz w:val="24"/>
                    </w:rPr>
                    <w:t xml:space="preserve">sk child </w:t>
                  </w:r>
                  <w:r w:rsidR="003B19F3">
                    <w:rPr>
                      <w:rFonts w:ascii="Agency FB" w:hAnsi="Agency FB"/>
                      <w:sz w:val="24"/>
                    </w:rPr>
                    <w:t>“W</w:t>
                  </w:r>
                  <w:r w:rsidR="00C96CFD">
                    <w:rPr>
                      <w:rFonts w:ascii="Agency FB" w:hAnsi="Agency FB"/>
                      <w:sz w:val="24"/>
                    </w:rPr>
                    <w:t>hat’s that?</w:t>
                  </w:r>
                  <w:r w:rsidR="003B19F3">
                    <w:rPr>
                      <w:rFonts w:ascii="Agency FB" w:hAnsi="Agency FB"/>
                      <w:sz w:val="24"/>
                    </w:rPr>
                    <w:t>”</w:t>
                  </w:r>
                  <w:r w:rsidR="00C96CFD">
                    <w:rPr>
                      <w:rFonts w:ascii="Agency FB" w:hAnsi="Agency FB"/>
                      <w:sz w:val="24"/>
                    </w:rPr>
                    <w:t xml:space="preserve"> </w:t>
                  </w:r>
                  <w:r w:rsidR="003B19F3">
                    <w:rPr>
                      <w:rFonts w:ascii="Agency FB" w:hAnsi="Agency FB"/>
                      <w:sz w:val="24"/>
                    </w:rPr>
                    <w:t>&amp;</w:t>
                  </w:r>
                  <w:r w:rsidR="00C96CFD">
                    <w:rPr>
                      <w:rFonts w:ascii="Agency FB" w:hAnsi="Agency FB"/>
                      <w:sz w:val="24"/>
                    </w:rPr>
                    <w:t xml:space="preserve"> wait for child to answer</w:t>
                  </w:r>
                  <w:r w:rsidR="003B19F3">
                    <w:rPr>
                      <w:rFonts w:ascii="Agency FB" w:hAnsi="Agency FB"/>
                      <w:sz w:val="24"/>
                    </w:rPr>
                    <w:t>.</w:t>
                  </w:r>
                </w:p>
              </w:txbxContent>
            </v:textbox>
          </v:roundrect>
        </w:pict>
      </w:r>
      <w:r w:rsidR="00C82FCF">
        <w:rPr>
          <w:rFonts w:ascii="Georgia" w:hAnsi="Georgia"/>
          <w:noProof/>
        </w:rPr>
        <w:pict>
          <v:shape id="_x0000_s1038" type="#_x0000_t32" style="position:absolute;margin-left:152.25pt;margin-top:118.15pt;width:101.25pt;height:7.5pt;flip:y;z-index:251670528" o:connectortype="straight"/>
        </w:pict>
      </w:r>
      <w:r w:rsidR="00C82FCF">
        <w:rPr>
          <w:rFonts w:ascii="Georgia" w:hAnsi="Georgia"/>
          <w:noProof/>
        </w:rPr>
        <w:pict>
          <v:shape id="_x0000_s1037" type="#_x0000_t32" style="position:absolute;margin-left:152.25pt;margin-top:2.65pt;width:101.25pt;height:8.25pt;flip:y;z-index:251669504" o:connectortype="straight"/>
        </w:pict>
      </w:r>
      <w:r w:rsidR="00650981">
        <w:rPr>
          <w:rFonts w:ascii="Georgia" w:hAnsi="Georgia"/>
        </w:rPr>
        <w:tab/>
      </w:r>
    </w:p>
    <w:sectPr w:rsidR="003C2613" w:rsidRPr="00650981" w:rsidSect="00B2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3A" w:rsidRDefault="00E6473A" w:rsidP="003F6B95">
      <w:pPr>
        <w:spacing w:after="0" w:line="240" w:lineRule="auto"/>
      </w:pPr>
      <w:r>
        <w:separator/>
      </w:r>
    </w:p>
  </w:endnote>
  <w:endnote w:type="continuationSeparator" w:id="0">
    <w:p w:rsidR="00E6473A" w:rsidRDefault="00E6473A" w:rsidP="003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5" w:rsidRDefault="003F6B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5" w:rsidRDefault="003F6B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5" w:rsidRDefault="003F6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3A" w:rsidRDefault="00E6473A" w:rsidP="003F6B95">
      <w:pPr>
        <w:spacing w:after="0" w:line="240" w:lineRule="auto"/>
      </w:pPr>
      <w:r>
        <w:separator/>
      </w:r>
    </w:p>
  </w:footnote>
  <w:footnote w:type="continuationSeparator" w:id="0">
    <w:p w:rsidR="00E6473A" w:rsidRDefault="00E6473A" w:rsidP="003F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5" w:rsidRDefault="003F6B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586016"/>
      <w:docPartObj>
        <w:docPartGallery w:val="Watermarks"/>
        <w:docPartUnique/>
      </w:docPartObj>
    </w:sdtPr>
    <w:sdtContent>
      <w:p w:rsidR="003F6B95" w:rsidRDefault="00C82FC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95" w:rsidRDefault="003F6B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613"/>
    <w:rsid w:val="0035523A"/>
    <w:rsid w:val="003B19F3"/>
    <w:rsid w:val="003C2613"/>
    <w:rsid w:val="003F6B95"/>
    <w:rsid w:val="00650981"/>
    <w:rsid w:val="00AA3033"/>
    <w:rsid w:val="00B26E61"/>
    <w:rsid w:val="00C75917"/>
    <w:rsid w:val="00C82FCF"/>
    <w:rsid w:val="00C96CFD"/>
    <w:rsid w:val="00CD2F57"/>
    <w:rsid w:val="00E6473A"/>
    <w:rsid w:val="00EE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7" type="connector" idref="#_x0000_s1040"/>
        <o:r id="V:Rule8" type="connector" idref="#_x0000_s1039"/>
        <o:r id="V:Rule9" type="connector" idref="#_x0000_s1037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6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B95"/>
  </w:style>
  <w:style w:type="paragraph" w:styleId="Footer">
    <w:name w:val="footer"/>
    <w:basedOn w:val="Normal"/>
    <w:link w:val="FooterChar"/>
    <w:uiPriority w:val="99"/>
    <w:semiHidden/>
    <w:unhideWhenUsed/>
    <w:rsid w:val="003F6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B95"/>
  </w:style>
  <w:style w:type="paragraph" w:styleId="BalloonText">
    <w:name w:val="Balloon Text"/>
    <w:basedOn w:val="Normal"/>
    <w:link w:val="BalloonTextChar"/>
    <w:uiPriority w:val="99"/>
    <w:semiHidden/>
    <w:unhideWhenUsed/>
    <w:rsid w:val="00B2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89A0-F282-408B-890B-FF2ADC51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L. Barnett</dc:creator>
  <cp:keywords/>
  <dc:description/>
  <cp:lastModifiedBy>admin</cp:lastModifiedBy>
  <cp:revision>2</cp:revision>
  <dcterms:created xsi:type="dcterms:W3CDTF">2014-05-22T14:08:00Z</dcterms:created>
  <dcterms:modified xsi:type="dcterms:W3CDTF">2014-05-22T14:08:00Z</dcterms:modified>
</cp:coreProperties>
</file>