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FF37" w14:textId="796FE579" w:rsidR="0084634C" w:rsidRPr="00BD564C" w:rsidRDefault="0084634C" w:rsidP="00BD564C">
      <w:pPr>
        <w:spacing w:after="360"/>
        <w:jc w:val="center"/>
        <w:rPr>
          <w:b/>
          <w:bCs/>
        </w:rPr>
      </w:pPr>
      <w:r w:rsidRPr="00BD564C">
        <w:rPr>
          <w:b/>
          <w:bCs/>
        </w:rPr>
        <w:t>Certificate Program in Medical Physics</w:t>
      </w:r>
    </w:p>
    <w:p w14:paraId="1387F8F5" w14:textId="61ABF077" w:rsidR="0084634C" w:rsidRPr="00BD564C" w:rsidRDefault="0084634C" w:rsidP="00BD564C">
      <w:pPr>
        <w:spacing w:after="360"/>
        <w:jc w:val="center"/>
        <w:rPr>
          <w:sz w:val="22"/>
          <w:szCs w:val="22"/>
        </w:rPr>
      </w:pPr>
      <w:r w:rsidRPr="00BD564C">
        <w:rPr>
          <w:noProof/>
          <w:sz w:val="22"/>
          <w:szCs w:val="22"/>
        </w:rPr>
        <w:drawing>
          <wp:inline distT="0" distB="0" distL="0" distR="0" wp14:anchorId="56AAD2AD" wp14:editId="11FA4AA3">
            <wp:extent cx="1873010" cy="779172"/>
            <wp:effectExtent l="0" t="0" r="0" b="0"/>
            <wp:docPr id="2672709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70981" name="Picture 1" descr="A close-up of a logo&#10;&#10;Description automatically generated"/>
                    <pic:cNvPicPr/>
                  </pic:nvPicPr>
                  <pic:blipFill>
                    <a:blip r:embed="rId7"/>
                    <a:stretch>
                      <a:fillRect/>
                    </a:stretch>
                  </pic:blipFill>
                  <pic:spPr>
                    <a:xfrm>
                      <a:off x="0" y="0"/>
                      <a:ext cx="1951183" cy="811692"/>
                    </a:xfrm>
                    <a:prstGeom prst="rect">
                      <a:avLst/>
                    </a:prstGeom>
                  </pic:spPr>
                </pic:pic>
              </a:graphicData>
            </a:graphic>
          </wp:inline>
        </w:drawing>
      </w:r>
    </w:p>
    <w:p w14:paraId="4CCDD6CC" w14:textId="162E9146" w:rsidR="003A121D" w:rsidRPr="00BD564C" w:rsidRDefault="00EB2C0B" w:rsidP="00541FB9">
      <w:pPr>
        <w:jc w:val="both"/>
        <w:rPr>
          <w:sz w:val="22"/>
          <w:szCs w:val="22"/>
        </w:rPr>
      </w:pPr>
      <w:r w:rsidRPr="00BD564C">
        <w:rPr>
          <w:sz w:val="22"/>
          <w:szCs w:val="22"/>
        </w:rPr>
        <w:t xml:space="preserve">The Emory Radiation Oncology Certificate Program in Medical Physics adheres to the accreditation standards set forth by the Commission on Accreditation of Medical Physics Education Program (CAMPEP) Standards for Accreditation of Graduate Education Programs in Medical Physics. </w:t>
      </w:r>
    </w:p>
    <w:p w14:paraId="239B68B5" w14:textId="77777777" w:rsidR="00517156" w:rsidRPr="00BD564C" w:rsidRDefault="00517156" w:rsidP="00541FB9">
      <w:pPr>
        <w:jc w:val="both"/>
        <w:rPr>
          <w:sz w:val="22"/>
          <w:szCs w:val="22"/>
        </w:rPr>
      </w:pPr>
    </w:p>
    <w:p w14:paraId="2E74AC86" w14:textId="54F5062B" w:rsidR="00517156" w:rsidRPr="00BD564C" w:rsidRDefault="00517156" w:rsidP="00541FB9">
      <w:pPr>
        <w:jc w:val="both"/>
        <w:rPr>
          <w:sz w:val="22"/>
          <w:szCs w:val="22"/>
        </w:rPr>
      </w:pPr>
      <w:r w:rsidRPr="00BD564C">
        <w:rPr>
          <w:sz w:val="22"/>
          <w:szCs w:val="22"/>
        </w:rPr>
        <w:t xml:space="preserve">Consistent with CAMPEP standards, students entering any medical physics graduate educational program must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 In addition, students who wish to </w:t>
      </w:r>
      <w:proofErr w:type="gramStart"/>
      <w:r w:rsidRPr="00BD564C">
        <w:rPr>
          <w:sz w:val="22"/>
          <w:szCs w:val="22"/>
        </w:rPr>
        <w:t>enter into</w:t>
      </w:r>
      <w:proofErr w:type="gramEnd"/>
      <w:r w:rsidRPr="00BD564C">
        <w:rPr>
          <w:sz w:val="22"/>
          <w:szCs w:val="22"/>
        </w:rPr>
        <w:t xml:space="preserve"> the Emory Radiation Oncology Certificate Program in Medical Physics must hold a PhD degree in physics, engineering, or a related discipline.</w:t>
      </w:r>
    </w:p>
    <w:p w14:paraId="6206F60E" w14:textId="77777777" w:rsidR="00517156" w:rsidRPr="00BD564C" w:rsidRDefault="00517156" w:rsidP="00541FB9">
      <w:pPr>
        <w:jc w:val="both"/>
        <w:rPr>
          <w:sz w:val="22"/>
          <w:szCs w:val="22"/>
        </w:rPr>
      </w:pPr>
    </w:p>
    <w:p w14:paraId="62A99978" w14:textId="2521078B" w:rsidR="00B81A9E" w:rsidRPr="00BD564C" w:rsidRDefault="00B81A9E" w:rsidP="00541FB9">
      <w:pPr>
        <w:jc w:val="both"/>
        <w:rPr>
          <w:sz w:val="22"/>
          <w:szCs w:val="22"/>
        </w:rPr>
      </w:pPr>
      <w:r w:rsidRPr="00BD564C">
        <w:rPr>
          <w:sz w:val="22"/>
          <w:szCs w:val="22"/>
        </w:rPr>
        <w:t xml:space="preserve">To assess your program eligibility, please populate the following required fields indicating your prior coursework and degree credentials. </w:t>
      </w:r>
    </w:p>
    <w:p w14:paraId="55023354" w14:textId="77777777" w:rsidR="004F3FEA" w:rsidRPr="00BD564C" w:rsidRDefault="004F3FEA">
      <w:pPr>
        <w:rPr>
          <w:sz w:val="22"/>
          <w:szCs w:val="22"/>
        </w:rPr>
      </w:pPr>
    </w:p>
    <w:tbl>
      <w:tblPr>
        <w:tblStyle w:val="TableGrid"/>
        <w:tblW w:w="0" w:type="auto"/>
        <w:tblLook w:val="04A0" w:firstRow="1" w:lastRow="0" w:firstColumn="1" w:lastColumn="0" w:noHBand="0" w:noVBand="1"/>
      </w:tblPr>
      <w:tblGrid>
        <w:gridCol w:w="1975"/>
        <w:gridCol w:w="1800"/>
        <w:gridCol w:w="2790"/>
        <w:gridCol w:w="2785"/>
      </w:tblGrid>
      <w:tr w:rsidR="004F3FEA" w:rsidRPr="00BD564C" w14:paraId="69831294" w14:textId="77777777" w:rsidTr="00ED4662">
        <w:tc>
          <w:tcPr>
            <w:tcW w:w="1975" w:type="dxa"/>
          </w:tcPr>
          <w:p w14:paraId="01564C36" w14:textId="03C27BBC" w:rsidR="004F3FEA" w:rsidRPr="00BD564C" w:rsidRDefault="004F3FEA">
            <w:pPr>
              <w:rPr>
                <w:b/>
                <w:bCs/>
                <w:sz w:val="22"/>
                <w:szCs w:val="22"/>
              </w:rPr>
            </w:pPr>
            <w:r w:rsidRPr="00BD564C">
              <w:rPr>
                <w:b/>
                <w:bCs/>
                <w:sz w:val="22"/>
                <w:szCs w:val="22"/>
              </w:rPr>
              <w:t>Terminal Degree</w:t>
            </w:r>
          </w:p>
        </w:tc>
        <w:tc>
          <w:tcPr>
            <w:tcW w:w="1800" w:type="dxa"/>
          </w:tcPr>
          <w:p w14:paraId="66B669CA" w14:textId="0535B30C" w:rsidR="004F3FEA" w:rsidRPr="00BD564C" w:rsidRDefault="004F3FEA">
            <w:pPr>
              <w:rPr>
                <w:b/>
                <w:bCs/>
                <w:sz w:val="22"/>
                <w:szCs w:val="22"/>
              </w:rPr>
            </w:pPr>
            <w:r w:rsidRPr="00BD564C">
              <w:rPr>
                <w:b/>
                <w:bCs/>
                <w:sz w:val="22"/>
                <w:szCs w:val="22"/>
              </w:rPr>
              <w:t>Year Complete</w:t>
            </w:r>
          </w:p>
        </w:tc>
        <w:tc>
          <w:tcPr>
            <w:tcW w:w="2790" w:type="dxa"/>
          </w:tcPr>
          <w:p w14:paraId="7F0550BC" w14:textId="51FB7D96" w:rsidR="004F3FEA" w:rsidRPr="00BD564C" w:rsidRDefault="003A36B9">
            <w:pPr>
              <w:rPr>
                <w:b/>
                <w:bCs/>
                <w:sz w:val="22"/>
                <w:szCs w:val="22"/>
              </w:rPr>
            </w:pPr>
            <w:r>
              <w:rPr>
                <w:b/>
                <w:bCs/>
                <w:sz w:val="22"/>
                <w:szCs w:val="22"/>
              </w:rPr>
              <w:t xml:space="preserve">Major </w:t>
            </w:r>
            <w:r w:rsidR="004F3FEA" w:rsidRPr="00BD564C">
              <w:rPr>
                <w:b/>
                <w:bCs/>
                <w:sz w:val="22"/>
                <w:szCs w:val="22"/>
              </w:rPr>
              <w:t>Discipline</w:t>
            </w:r>
          </w:p>
        </w:tc>
        <w:tc>
          <w:tcPr>
            <w:tcW w:w="2785" w:type="dxa"/>
          </w:tcPr>
          <w:p w14:paraId="09F72640" w14:textId="48A5E763" w:rsidR="004F3FEA" w:rsidRPr="00BD564C" w:rsidRDefault="004F3FEA">
            <w:pPr>
              <w:rPr>
                <w:b/>
                <w:bCs/>
                <w:sz w:val="22"/>
                <w:szCs w:val="22"/>
              </w:rPr>
            </w:pPr>
            <w:r w:rsidRPr="00BD564C">
              <w:rPr>
                <w:b/>
                <w:bCs/>
                <w:sz w:val="22"/>
                <w:szCs w:val="22"/>
              </w:rPr>
              <w:t>Institution</w:t>
            </w:r>
          </w:p>
        </w:tc>
      </w:tr>
      <w:tr w:rsidR="004F3FEA" w:rsidRPr="00BD564C" w14:paraId="298D02E0" w14:textId="77777777" w:rsidTr="00ED4662">
        <w:tc>
          <w:tcPr>
            <w:tcW w:w="1975" w:type="dxa"/>
          </w:tcPr>
          <w:p w14:paraId="646CB3D8" w14:textId="642BA3C0" w:rsidR="004F3FEA" w:rsidRPr="00827A44" w:rsidRDefault="002837DC">
            <w:pPr>
              <w:rPr>
                <w:sz w:val="20"/>
                <w:szCs w:val="20"/>
              </w:rPr>
            </w:pPr>
            <w:r w:rsidRPr="00827A44">
              <w:rPr>
                <w:sz w:val="20"/>
                <w:szCs w:val="20"/>
              </w:rPr>
              <w:fldChar w:fldCharType="begin">
                <w:ffData>
                  <w:name w:val="Dropdown1"/>
                  <w:enabled/>
                  <w:calcOnExit w:val="0"/>
                  <w:ddList>
                    <w:listEntry w:val="MA/MSc"/>
                    <w:listEntry w:val="PhD"/>
                  </w:ddList>
                </w:ffData>
              </w:fldChar>
            </w:r>
            <w:bookmarkStart w:id="0" w:name="Dropdown1"/>
            <w:r w:rsidRPr="00827A44">
              <w:rPr>
                <w:sz w:val="20"/>
                <w:szCs w:val="20"/>
              </w:rPr>
              <w:instrText xml:space="preserve"> FORMDROPDOWN </w:instrText>
            </w:r>
            <w:r w:rsidRPr="00827A44">
              <w:rPr>
                <w:sz w:val="20"/>
                <w:szCs w:val="20"/>
              </w:rPr>
            </w:r>
            <w:r w:rsidRPr="00827A44">
              <w:rPr>
                <w:sz w:val="20"/>
                <w:szCs w:val="20"/>
              </w:rPr>
              <w:fldChar w:fldCharType="separate"/>
            </w:r>
            <w:r w:rsidRPr="00827A44">
              <w:rPr>
                <w:sz w:val="20"/>
                <w:szCs w:val="20"/>
              </w:rPr>
              <w:fldChar w:fldCharType="end"/>
            </w:r>
            <w:bookmarkEnd w:id="0"/>
          </w:p>
        </w:tc>
        <w:tc>
          <w:tcPr>
            <w:tcW w:w="1800" w:type="dxa"/>
          </w:tcPr>
          <w:p w14:paraId="393C5DE1" w14:textId="037473FE" w:rsidR="004F3FEA" w:rsidRPr="00827A44" w:rsidRDefault="002837DC">
            <w:pPr>
              <w:rPr>
                <w:sz w:val="20"/>
                <w:szCs w:val="20"/>
              </w:rPr>
            </w:pPr>
            <w:r w:rsidRPr="00827A44">
              <w:rPr>
                <w:sz w:val="20"/>
                <w:szCs w:val="20"/>
              </w:rPr>
              <w:fldChar w:fldCharType="begin">
                <w:ffData>
                  <w:name w:val="Text1"/>
                  <w:enabled/>
                  <w:calcOnExit w:val="0"/>
                  <w:textInput/>
                </w:ffData>
              </w:fldChar>
            </w:r>
            <w:bookmarkStart w:id="1" w:name="Text1"/>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
          </w:p>
        </w:tc>
        <w:tc>
          <w:tcPr>
            <w:tcW w:w="2790" w:type="dxa"/>
          </w:tcPr>
          <w:p w14:paraId="5BEA569B" w14:textId="1C1D2695" w:rsidR="004F3FEA" w:rsidRPr="00827A44" w:rsidRDefault="002837DC">
            <w:pPr>
              <w:rPr>
                <w:sz w:val="20"/>
                <w:szCs w:val="20"/>
              </w:rPr>
            </w:pPr>
            <w:r w:rsidRPr="00827A44">
              <w:rPr>
                <w:sz w:val="20"/>
                <w:szCs w:val="20"/>
              </w:rPr>
              <w:fldChar w:fldCharType="begin">
                <w:ffData>
                  <w:name w:val="Text2"/>
                  <w:enabled/>
                  <w:calcOnExit w:val="0"/>
                  <w:textInput/>
                </w:ffData>
              </w:fldChar>
            </w:r>
            <w:bookmarkStart w:id="2" w:name="Text2"/>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2"/>
          </w:p>
        </w:tc>
        <w:tc>
          <w:tcPr>
            <w:tcW w:w="2785" w:type="dxa"/>
          </w:tcPr>
          <w:p w14:paraId="4809584B" w14:textId="5C6AF862" w:rsidR="004F3FEA" w:rsidRPr="00827A44" w:rsidRDefault="002837DC">
            <w:pPr>
              <w:rPr>
                <w:sz w:val="20"/>
                <w:szCs w:val="20"/>
              </w:rPr>
            </w:pPr>
            <w:r w:rsidRPr="00827A44">
              <w:rPr>
                <w:sz w:val="20"/>
                <w:szCs w:val="20"/>
              </w:rPr>
              <w:fldChar w:fldCharType="begin">
                <w:ffData>
                  <w:name w:val="Text3"/>
                  <w:enabled/>
                  <w:calcOnExit w:val="0"/>
                  <w:textInput/>
                </w:ffData>
              </w:fldChar>
            </w:r>
            <w:bookmarkStart w:id="3" w:name="Text3"/>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3"/>
          </w:p>
        </w:tc>
      </w:tr>
    </w:tbl>
    <w:p w14:paraId="2964C09A" w14:textId="77777777" w:rsidR="009310E2" w:rsidRPr="00BD564C" w:rsidRDefault="009310E2">
      <w:pPr>
        <w:rPr>
          <w:sz w:val="22"/>
          <w:szCs w:val="22"/>
        </w:rPr>
      </w:pPr>
    </w:p>
    <w:p w14:paraId="0B364E98" w14:textId="6F811933" w:rsidR="009310E2" w:rsidRDefault="009310E2" w:rsidP="00541FB9">
      <w:pPr>
        <w:jc w:val="both"/>
        <w:rPr>
          <w:sz w:val="22"/>
          <w:szCs w:val="22"/>
        </w:rPr>
      </w:pPr>
      <w:r w:rsidRPr="00BD564C">
        <w:rPr>
          <w:sz w:val="22"/>
          <w:szCs w:val="22"/>
        </w:rPr>
        <w:t>Indicate the three upper-level undergraduate physics courses that would be required for a physics major</w:t>
      </w:r>
      <w:r w:rsidR="004F3FEA" w:rsidRPr="00BD564C">
        <w:rPr>
          <w:sz w:val="22"/>
          <w:szCs w:val="22"/>
        </w:rPr>
        <w:t xml:space="preserve"> that satisfy the CAMPEP standard for program eligibility:</w:t>
      </w:r>
    </w:p>
    <w:p w14:paraId="78CCEF09" w14:textId="77777777" w:rsidR="005A7544" w:rsidRDefault="005A7544" w:rsidP="00541FB9">
      <w:pPr>
        <w:jc w:val="both"/>
        <w:rPr>
          <w:sz w:val="22"/>
          <w:szCs w:val="22"/>
        </w:rPr>
      </w:pPr>
    </w:p>
    <w:tbl>
      <w:tblPr>
        <w:tblStyle w:val="TableGrid"/>
        <w:tblW w:w="0" w:type="auto"/>
        <w:tblLook w:val="04A0" w:firstRow="1" w:lastRow="0" w:firstColumn="1" w:lastColumn="0" w:noHBand="0" w:noVBand="1"/>
      </w:tblPr>
      <w:tblGrid>
        <w:gridCol w:w="2425"/>
        <w:gridCol w:w="6925"/>
      </w:tblGrid>
      <w:tr w:rsidR="005A7544" w14:paraId="0B8453CD" w14:textId="77777777" w:rsidTr="005A7544">
        <w:tc>
          <w:tcPr>
            <w:tcW w:w="2425" w:type="dxa"/>
          </w:tcPr>
          <w:p w14:paraId="4AEE57F5" w14:textId="273CCA66" w:rsidR="005A7544" w:rsidRPr="005A7544" w:rsidRDefault="005A7544" w:rsidP="00541FB9">
            <w:pPr>
              <w:jc w:val="both"/>
              <w:rPr>
                <w:b/>
                <w:bCs/>
                <w:sz w:val="22"/>
                <w:szCs w:val="22"/>
              </w:rPr>
            </w:pPr>
            <w:r w:rsidRPr="005A7544">
              <w:rPr>
                <w:b/>
                <w:bCs/>
                <w:sz w:val="22"/>
                <w:szCs w:val="22"/>
              </w:rPr>
              <w:t>Undergraduate Major</w:t>
            </w:r>
          </w:p>
        </w:tc>
        <w:tc>
          <w:tcPr>
            <w:tcW w:w="6925" w:type="dxa"/>
          </w:tcPr>
          <w:p w14:paraId="34B12926" w14:textId="52AC1BA8" w:rsidR="005A7544" w:rsidRPr="00A328A3" w:rsidRDefault="00EA67B5" w:rsidP="00541FB9">
            <w:pPr>
              <w:jc w:val="both"/>
              <w:rPr>
                <w:sz w:val="20"/>
                <w:szCs w:val="20"/>
              </w:rPr>
            </w:pPr>
            <w:r w:rsidRPr="00A328A3">
              <w:rPr>
                <w:sz w:val="20"/>
                <w:szCs w:val="20"/>
              </w:rPr>
              <w:fldChar w:fldCharType="begin">
                <w:ffData>
                  <w:name w:val="Text19"/>
                  <w:enabled/>
                  <w:calcOnExit w:val="0"/>
                  <w:textInput/>
                </w:ffData>
              </w:fldChar>
            </w:r>
            <w:bookmarkStart w:id="4" w:name="Text19"/>
            <w:r w:rsidRPr="00A328A3">
              <w:rPr>
                <w:sz w:val="20"/>
                <w:szCs w:val="20"/>
              </w:rPr>
              <w:instrText xml:space="preserve"> FORMTEXT </w:instrText>
            </w:r>
            <w:r w:rsidRPr="00A328A3">
              <w:rPr>
                <w:sz w:val="20"/>
                <w:szCs w:val="20"/>
              </w:rPr>
            </w:r>
            <w:r w:rsidRPr="00A328A3">
              <w:rPr>
                <w:sz w:val="20"/>
                <w:szCs w:val="20"/>
              </w:rPr>
              <w:fldChar w:fldCharType="separate"/>
            </w:r>
            <w:r w:rsidR="0029557A">
              <w:rPr>
                <w:sz w:val="20"/>
                <w:szCs w:val="20"/>
              </w:rPr>
              <w:t> </w:t>
            </w:r>
            <w:r w:rsidR="0029557A">
              <w:rPr>
                <w:sz w:val="20"/>
                <w:szCs w:val="20"/>
              </w:rPr>
              <w:t> </w:t>
            </w:r>
            <w:r w:rsidR="0029557A">
              <w:rPr>
                <w:sz w:val="20"/>
                <w:szCs w:val="20"/>
              </w:rPr>
              <w:t> </w:t>
            </w:r>
            <w:r w:rsidR="0029557A">
              <w:rPr>
                <w:sz w:val="20"/>
                <w:szCs w:val="20"/>
              </w:rPr>
              <w:t> </w:t>
            </w:r>
            <w:r w:rsidR="0029557A">
              <w:rPr>
                <w:sz w:val="20"/>
                <w:szCs w:val="20"/>
              </w:rPr>
              <w:t> </w:t>
            </w:r>
            <w:r w:rsidRPr="00A328A3">
              <w:rPr>
                <w:sz w:val="20"/>
                <w:szCs w:val="20"/>
              </w:rPr>
              <w:fldChar w:fldCharType="end"/>
            </w:r>
            <w:bookmarkEnd w:id="4"/>
          </w:p>
        </w:tc>
      </w:tr>
      <w:tr w:rsidR="005A7544" w14:paraId="25FEB8C2" w14:textId="77777777" w:rsidTr="005A7544">
        <w:tc>
          <w:tcPr>
            <w:tcW w:w="2425" w:type="dxa"/>
          </w:tcPr>
          <w:p w14:paraId="6E8F8D67" w14:textId="1CA1D0B4" w:rsidR="005A7544" w:rsidRPr="005A7544" w:rsidRDefault="005A7544" w:rsidP="00541FB9">
            <w:pPr>
              <w:jc w:val="both"/>
              <w:rPr>
                <w:b/>
                <w:bCs/>
                <w:sz w:val="22"/>
                <w:szCs w:val="22"/>
              </w:rPr>
            </w:pPr>
            <w:r w:rsidRPr="005A7544">
              <w:rPr>
                <w:b/>
                <w:bCs/>
                <w:sz w:val="22"/>
                <w:szCs w:val="22"/>
              </w:rPr>
              <w:t>Undergraduate Minor</w:t>
            </w:r>
          </w:p>
        </w:tc>
        <w:tc>
          <w:tcPr>
            <w:tcW w:w="6925" w:type="dxa"/>
          </w:tcPr>
          <w:p w14:paraId="14308F86" w14:textId="3D66CDFF" w:rsidR="005A7544" w:rsidRPr="00A328A3" w:rsidRDefault="00EA67B5" w:rsidP="00541FB9">
            <w:pPr>
              <w:jc w:val="both"/>
              <w:rPr>
                <w:sz w:val="20"/>
                <w:szCs w:val="20"/>
              </w:rPr>
            </w:pPr>
            <w:r w:rsidRPr="00A328A3">
              <w:rPr>
                <w:sz w:val="20"/>
                <w:szCs w:val="20"/>
              </w:rPr>
              <w:fldChar w:fldCharType="begin">
                <w:ffData>
                  <w:name w:val="Text20"/>
                  <w:enabled/>
                  <w:calcOnExit w:val="0"/>
                  <w:textInput/>
                </w:ffData>
              </w:fldChar>
            </w:r>
            <w:bookmarkStart w:id="5" w:name="Text20"/>
            <w:r w:rsidRPr="00A328A3">
              <w:rPr>
                <w:sz w:val="20"/>
                <w:szCs w:val="20"/>
              </w:rPr>
              <w:instrText xml:space="preserve"> FORMTEXT </w:instrText>
            </w:r>
            <w:r w:rsidRPr="00A328A3">
              <w:rPr>
                <w:sz w:val="20"/>
                <w:szCs w:val="20"/>
              </w:rPr>
            </w:r>
            <w:r w:rsidRPr="00A328A3">
              <w:rPr>
                <w:sz w:val="20"/>
                <w:szCs w:val="20"/>
              </w:rPr>
              <w:fldChar w:fldCharType="separate"/>
            </w:r>
            <w:r w:rsidRPr="00A328A3">
              <w:rPr>
                <w:noProof/>
                <w:sz w:val="20"/>
                <w:szCs w:val="20"/>
              </w:rPr>
              <w:t> </w:t>
            </w:r>
            <w:r w:rsidRPr="00A328A3">
              <w:rPr>
                <w:noProof/>
                <w:sz w:val="20"/>
                <w:szCs w:val="20"/>
              </w:rPr>
              <w:t> </w:t>
            </w:r>
            <w:r w:rsidRPr="00A328A3">
              <w:rPr>
                <w:noProof/>
                <w:sz w:val="20"/>
                <w:szCs w:val="20"/>
              </w:rPr>
              <w:t> </w:t>
            </w:r>
            <w:r w:rsidRPr="00A328A3">
              <w:rPr>
                <w:noProof/>
                <w:sz w:val="20"/>
                <w:szCs w:val="20"/>
              </w:rPr>
              <w:t> </w:t>
            </w:r>
            <w:r w:rsidRPr="00A328A3">
              <w:rPr>
                <w:noProof/>
                <w:sz w:val="20"/>
                <w:szCs w:val="20"/>
              </w:rPr>
              <w:t> </w:t>
            </w:r>
            <w:r w:rsidRPr="00A328A3">
              <w:rPr>
                <w:sz w:val="20"/>
                <w:szCs w:val="20"/>
              </w:rPr>
              <w:fldChar w:fldCharType="end"/>
            </w:r>
            <w:bookmarkEnd w:id="5"/>
          </w:p>
        </w:tc>
      </w:tr>
    </w:tbl>
    <w:p w14:paraId="15A676C0" w14:textId="77777777" w:rsidR="009310E2" w:rsidRPr="00BD564C" w:rsidRDefault="009310E2">
      <w:pPr>
        <w:rPr>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256FE0" w:rsidRPr="00BD564C" w14:paraId="017E7E41" w14:textId="77777777" w:rsidTr="00256FE0">
        <w:tc>
          <w:tcPr>
            <w:tcW w:w="1870" w:type="dxa"/>
          </w:tcPr>
          <w:p w14:paraId="0F7FD835" w14:textId="7E733A0B" w:rsidR="00256FE0" w:rsidRPr="00BD564C" w:rsidRDefault="00256FE0">
            <w:pPr>
              <w:rPr>
                <w:b/>
                <w:bCs/>
                <w:sz w:val="22"/>
                <w:szCs w:val="22"/>
              </w:rPr>
            </w:pPr>
            <w:r w:rsidRPr="00BD564C">
              <w:rPr>
                <w:b/>
                <w:bCs/>
                <w:sz w:val="22"/>
                <w:szCs w:val="22"/>
              </w:rPr>
              <w:t>Course Name</w:t>
            </w:r>
          </w:p>
        </w:tc>
        <w:tc>
          <w:tcPr>
            <w:tcW w:w="1870" w:type="dxa"/>
          </w:tcPr>
          <w:p w14:paraId="36961B15" w14:textId="17736CCC" w:rsidR="00256FE0" w:rsidRPr="00BD564C" w:rsidRDefault="00256FE0">
            <w:pPr>
              <w:rPr>
                <w:b/>
                <w:bCs/>
                <w:sz w:val="22"/>
                <w:szCs w:val="22"/>
              </w:rPr>
            </w:pPr>
            <w:r w:rsidRPr="00BD564C">
              <w:rPr>
                <w:b/>
                <w:bCs/>
                <w:sz w:val="22"/>
                <w:szCs w:val="22"/>
              </w:rPr>
              <w:t>Course Number</w:t>
            </w:r>
          </w:p>
        </w:tc>
        <w:tc>
          <w:tcPr>
            <w:tcW w:w="1870" w:type="dxa"/>
          </w:tcPr>
          <w:p w14:paraId="3799C674" w14:textId="74F89ED6" w:rsidR="00256FE0" w:rsidRPr="00BD564C" w:rsidRDefault="00256FE0">
            <w:pPr>
              <w:rPr>
                <w:b/>
                <w:bCs/>
                <w:sz w:val="22"/>
                <w:szCs w:val="22"/>
              </w:rPr>
            </w:pPr>
            <w:r w:rsidRPr="00BD564C">
              <w:rPr>
                <w:b/>
                <w:bCs/>
                <w:sz w:val="22"/>
                <w:szCs w:val="22"/>
              </w:rPr>
              <w:t>Year Complete</w:t>
            </w:r>
          </w:p>
        </w:tc>
        <w:tc>
          <w:tcPr>
            <w:tcW w:w="1870" w:type="dxa"/>
          </w:tcPr>
          <w:p w14:paraId="215F111B" w14:textId="2407B003" w:rsidR="00256FE0" w:rsidRPr="00BD564C" w:rsidRDefault="00256FE0">
            <w:pPr>
              <w:rPr>
                <w:b/>
                <w:bCs/>
                <w:sz w:val="22"/>
                <w:szCs w:val="22"/>
              </w:rPr>
            </w:pPr>
            <w:r w:rsidRPr="00BD564C">
              <w:rPr>
                <w:b/>
                <w:bCs/>
                <w:sz w:val="22"/>
                <w:szCs w:val="22"/>
              </w:rPr>
              <w:t>Institution</w:t>
            </w:r>
          </w:p>
        </w:tc>
        <w:tc>
          <w:tcPr>
            <w:tcW w:w="1870" w:type="dxa"/>
          </w:tcPr>
          <w:p w14:paraId="571FFECA" w14:textId="019A0A94" w:rsidR="00256FE0" w:rsidRPr="00BD564C" w:rsidRDefault="00256FE0">
            <w:pPr>
              <w:rPr>
                <w:b/>
                <w:bCs/>
                <w:sz w:val="22"/>
                <w:szCs w:val="22"/>
              </w:rPr>
            </w:pPr>
            <w:r w:rsidRPr="00BD564C">
              <w:rPr>
                <w:b/>
                <w:bCs/>
                <w:sz w:val="22"/>
                <w:szCs w:val="22"/>
              </w:rPr>
              <w:t>Final Grade</w:t>
            </w:r>
          </w:p>
        </w:tc>
      </w:tr>
      <w:tr w:rsidR="00256FE0" w:rsidRPr="00BD564C" w14:paraId="13B4DD80" w14:textId="77777777" w:rsidTr="00256FE0">
        <w:tc>
          <w:tcPr>
            <w:tcW w:w="1870" w:type="dxa"/>
          </w:tcPr>
          <w:p w14:paraId="6CBE222E" w14:textId="0E8DB426" w:rsidR="00256FE0" w:rsidRPr="00827A44" w:rsidRDefault="002837DC">
            <w:pPr>
              <w:rPr>
                <w:sz w:val="20"/>
                <w:szCs w:val="20"/>
              </w:rPr>
            </w:pPr>
            <w:r w:rsidRPr="00827A44">
              <w:rPr>
                <w:sz w:val="20"/>
                <w:szCs w:val="20"/>
              </w:rPr>
              <w:fldChar w:fldCharType="begin">
                <w:ffData>
                  <w:name w:val="Text4"/>
                  <w:enabled/>
                  <w:calcOnExit w:val="0"/>
                  <w:textInput/>
                </w:ffData>
              </w:fldChar>
            </w:r>
            <w:bookmarkStart w:id="6" w:name="Text4"/>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6"/>
          </w:p>
        </w:tc>
        <w:tc>
          <w:tcPr>
            <w:tcW w:w="1870" w:type="dxa"/>
          </w:tcPr>
          <w:p w14:paraId="5532431C" w14:textId="02462191" w:rsidR="00256FE0" w:rsidRPr="00827A44" w:rsidRDefault="002837DC">
            <w:pPr>
              <w:rPr>
                <w:sz w:val="20"/>
                <w:szCs w:val="20"/>
              </w:rPr>
            </w:pPr>
            <w:r w:rsidRPr="00827A44">
              <w:rPr>
                <w:sz w:val="20"/>
                <w:szCs w:val="20"/>
              </w:rPr>
              <w:fldChar w:fldCharType="begin">
                <w:ffData>
                  <w:name w:val="Text7"/>
                  <w:enabled/>
                  <w:calcOnExit w:val="0"/>
                  <w:textInput/>
                </w:ffData>
              </w:fldChar>
            </w:r>
            <w:bookmarkStart w:id="7" w:name="Text7"/>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7"/>
          </w:p>
        </w:tc>
        <w:tc>
          <w:tcPr>
            <w:tcW w:w="1870" w:type="dxa"/>
          </w:tcPr>
          <w:p w14:paraId="04456CE8" w14:textId="32F1429B" w:rsidR="00256FE0" w:rsidRPr="00827A44" w:rsidRDefault="002837DC">
            <w:pPr>
              <w:rPr>
                <w:sz w:val="20"/>
                <w:szCs w:val="20"/>
              </w:rPr>
            </w:pPr>
            <w:r w:rsidRPr="00827A44">
              <w:rPr>
                <w:sz w:val="20"/>
                <w:szCs w:val="20"/>
              </w:rPr>
              <w:fldChar w:fldCharType="begin">
                <w:ffData>
                  <w:name w:val="Text10"/>
                  <w:enabled/>
                  <w:calcOnExit w:val="0"/>
                  <w:textInput/>
                </w:ffData>
              </w:fldChar>
            </w:r>
            <w:bookmarkStart w:id="8" w:name="Text10"/>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8"/>
          </w:p>
        </w:tc>
        <w:tc>
          <w:tcPr>
            <w:tcW w:w="1870" w:type="dxa"/>
          </w:tcPr>
          <w:p w14:paraId="766FAAB0" w14:textId="37C0F314" w:rsidR="00256FE0" w:rsidRPr="00827A44" w:rsidRDefault="002837DC">
            <w:pPr>
              <w:rPr>
                <w:sz w:val="20"/>
                <w:szCs w:val="20"/>
              </w:rPr>
            </w:pPr>
            <w:r w:rsidRPr="00827A44">
              <w:rPr>
                <w:sz w:val="20"/>
                <w:szCs w:val="20"/>
              </w:rPr>
              <w:fldChar w:fldCharType="begin">
                <w:ffData>
                  <w:name w:val="Text13"/>
                  <w:enabled/>
                  <w:calcOnExit w:val="0"/>
                  <w:textInput/>
                </w:ffData>
              </w:fldChar>
            </w:r>
            <w:bookmarkStart w:id="9" w:name="Text13"/>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9"/>
          </w:p>
        </w:tc>
        <w:tc>
          <w:tcPr>
            <w:tcW w:w="1870" w:type="dxa"/>
          </w:tcPr>
          <w:p w14:paraId="34F41ACC" w14:textId="3502DBB1" w:rsidR="00256FE0" w:rsidRPr="00827A44" w:rsidRDefault="002837DC">
            <w:pPr>
              <w:rPr>
                <w:sz w:val="20"/>
                <w:szCs w:val="20"/>
              </w:rPr>
            </w:pPr>
            <w:r w:rsidRPr="00827A44">
              <w:rPr>
                <w:sz w:val="20"/>
                <w:szCs w:val="20"/>
              </w:rPr>
              <w:fldChar w:fldCharType="begin">
                <w:ffData>
                  <w:name w:val="Text16"/>
                  <w:enabled/>
                  <w:calcOnExit w:val="0"/>
                  <w:textInput/>
                </w:ffData>
              </w:fldChar>
            </w:r>
            <w:bookmarkStart w:id="10" w:name="Text16"/>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0"/>
          </w:p>
        </w:tc>
      </w:tr>
      <w:tr w:rsidR="00256FE0" w:rsidRPr="00BD564C" w14:paraId="1D94A40D" w14:textId="77777777" w:rsidTr="00256FE0">
        <w:tc>
          <w:tcPr>
            <w:tcW w:w="1870" w:type="dxa"/>
          </w:tcPr>
          <w:p w14:paraId="1CA245BA" w14:textId="39C9E39A" w:rsidR="00256FE0" w:rsidRPr="00827A44" w:rsidRDefault="002837DC">
            <w:pPr>
              <w:rPr>
                <w:sz w:val="20"/>
                <w:szCs w:val="20"/>
              </w:rPr>
            </w:pPr>
            <w:r w:rsidRPr="00827A44">
              <w:rPr>
                <w:sz w:val="20"/>
                <w:szCs w:val="20"/>
              </w:rPr>
              <w:fldChar w:fldCharType="begin">
                <w:ffData>
                  <w:name w:val="Text5"/>
                  <w:enabled/>
                  <w:calcOnExit w:val="0"/>
                  <w:textInput/>
                </w:ffData>
              </w:fldChar>
            </w:r>
            <w:bookmarkStart w:id="11" w:name="Text5"/>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1"/>
          </w:p>
        </w:tc>
        <w:tc>
          <w:tcPr>
            <w:tcW w:w="1870" w:type="dxa"/>
          </w:tcPr>
          <w:p w14:paraId="1859BC53" w14:textId="5EC22301" w:rsidR="00256FE0" w:rsidRPr="00827A44" w:rsidRDefault="002837DC">
            <w:pPr>
              <w:rPr>
                <w:sz w:val="20"/>
                <w:szCs w:val="20"/>
              </w:rPr>
            </w:pPr>
            <w:r w:rsidRPr="00827A44">
              <w:rPr>
                <w:sz w:val="20"/>
                <w:szCs w:val="20"/>
              </w:rPr>
              <w:fldChar w:fldCharType="begin">
                <w:ffData>
                  <w:name w:val="Text8"/>
                  <w:enabled/>
                  <w:calcOnExit w:val="0"/>
                  <w:textInput/>
                </w:ffData>
              </w:fldChar>
            </w:r>
            <w:bookmarkStart w:id="12" w:name="Text8"/>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2"/>
          </w:p>
        </w:tc>
        <w:tc>
          <w:tcPr>
            <w:tcW w:w="1870" w:type="dxa"/>
          </w:tcPr>
          <w:p w14:paraId="459A8821" w14:textId="0DFBB500" w:rsidR="00256FE0" w:rsidRPr="00827A44" w:rsidRDefault="002837DC">
            <w:pPr>
              <w:rPr>
                <w:sz w:val="20"/>
                <w:szCs w:val="20"/>
              </w:rPr>
            </w:pPr>
            <w:r w:rsidRPr="00827A44">
              <w:rPr>
                <w:sz w:val="20"/>
                <w:szCs w:val="20"/>
              </w:rPr>
              <w:fldChar w:fldCharType="begin">
                <w:ffData>
                  <w:name w:val="Text11"/>
                  <w:enabled/>
                  <w:calcOnExit w:val="0"/>
                  <w:textInput/>
                </w:ffData>
              </w:fldChar>
            </w:r>
            <w:bookmarkStart w:id="13" w:name="Text11"/>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3"/>
          </w:p>
        </w:tc>
        <w:tc>
          <w:tcPr>
            <w:tcW w:w="1870" w:type="dxa"/>
          </w:tcPr>
          <w:p w14:paraId="54653ADF" w14:textId="3088CA30" w:rsidR="00256FE0" w:rsidRPr="00827A44" w:rsidRDefault="002837DC">
            <w:pPr>
              <w:rPr>
                <w:sz w:val="20"/>
                <w:szCs w:val="20"/>
              </w:rPr>
            </w:pPr>
            <w:r w:rsidRPr="00827A44">
              <w:rPr>
                <w:sz w:val="20"/>
                <w:szCs w:val="20"/>
              </w:rPr>
              <w:fldChar w:fldCharType="begin">
                <w:ffData>
                  <w:name w:val="Text14"/>
                  <w:enabled/>
                  <w:calcOnExit w:val="0"/>
                  <w:textInput/>
                </w:ffData>
              </w:fldChar>
            </w:r>
            <w:bookmarkStart w:id="14" w:name="Text14"/>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4"/>
          </w:p>
        </w:tc>
        <w:tc>
          <w:tcPr>
            <w:tcW w:w="1870" w:type="dxa"/>
          </w:tcPr>
          <w:p w14:paraId="4A905188" w14:textId="023F6C30" w:rsidR="00256FE0" w:rsidRPr="00827A44" w:rsidRDefault="002837DC">
            <w:pPr>
              <w:rPr>
                <w:sz w:val="20"/>
                <w:szCs w:val="20"/>
              </w:rPr>
            </w:pPr>
            <w:r w:rsidRPr="00827A44">
              <w:rPr>
                <w:sz w:val="20"/>
                <w:szCs w:val="20"/>
              </w:rPr>
              <w:fldChar w:fldCharType="begin">
                <w:ffData>
                  <w:name w:val="Text17"/>
                  <w:enabled/>
                  <w:calcOnExit w:val="0"/>
                  <w:textInput/>
                </w:ffData>
              </w:fldChar>
            </w:r>
            <w:bookmarkStart w:id="15" w:name="Text17"/>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5"/>
          </w:p>
        </w:tc>
      </w:tr>
      <w:tr w:rsidR="00256FE0" w:rsidRPr="00BD564C" w14:paraId="083E7D9F" w14:textId="77777777" w:rsidTr="00256FE0">
        <w:tc>
          <w:tcPr>
            <w:tcW w:w="1870" w:type="dxa"/>
          </w:tcPr>
          <w:p w14:paraId="6A6651CC" w14:textId="52DD837D" w:rsidR="00256FE0" w:rsidRPr="00827A44" w:rsidRDefault="002837DC">
            <w:pPr>
              <w:rPr>
                <w:sz w:val="20"/>
                <w:szCs w:val="20"/>
              </w:rPr>
            </w:pPr>
            <w:r w:rsidRPr="00827A44">
              <w:rPr>
                <w:sz w:val="20"/>
                <w:szCs w:val="20"/>
              </w:rPr>
              <w:fldChar w:fldCharType="begin">
                <w:ffData>
                  <w:name w:val="Text6"/>
                  <w:enabled/>
                  <w:calcOnExit w:val="0"/>
                  <w:textInput/>
                </w:ffData>
              </w:fldChar>
            </w:r>
            <w:bookmarkStart w:id="16" w:name="Text6"/>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6"/>
          </w:p>
        </w:tc>
        <w:tc>
          <w:tcPr>
            <w:tcW w:w="1870" w:type="dxa"/>
          </w:tcPr>
          <w:p w14:paraId="725CFF75" w14:textId="167AA0B0" w:rsidR="00256FE0" w:rsidRPr="00827A44" w:rsidRDefault="002837DC">
            <w:pPr>
              <w:rPr>
                <w:sz w:val="20"/>
                <w:szCs w:val="20"/>
              </w:rPr>
            </w:pPr>
            <w:r w:rsidRPr="00827A44">
              <w:rPr>
                <w:sz w:val="20"/>
                <w:szCs w:val="20"/>
              </w:rPr>
              <w:fldChar w:fldCharType="begin">
                <w:ffData>
                  <w:name w:val="Text9"/>
                  <w:enabled/>
                  <w:calcOnExit w:val="0"/>
                  <w:textInput/>
                </w:ffData>
              </w:fldChar>
            </w:r>
            <w:bookmarkStart w:id="17" w:name="Text9"/>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7"/>
          </w:p>
        </w:tc>
        <w:tc>
          <w:tcPr>
            <w:tcW w:w="1870" w:type="dxa"/>
          </w:tcPr>
          <w:p w14:paraId="74C13179" w14:textId="610B8C7C" w:rsidR="00256FE0" w:rsidRPr="00827A44" w:rsidRDefault="002837DC">
            <w:pPr>
              <w:rPr>
                <w:sz w:val="20"/>
                <w:szCs w:val="20"/>
              </w:rPr>
            </w:pPr>
            <w:r w:rsidRPr="00827A44">
              <w:rPr>
                <w:sz w:val="20"/>
                <w:szCs w:val="20"/>
              </w:rPr>
              <w:fldChar w:fldCharType="begin">
                <w:ffData>
                  <w:name w:val="Text12"/>
                  <w:enabled/>
                  <w:calcOnExit w:val="0"/>
                  <w:textInput/>
                </w:ffData>
              </w:fldChar>
            </w:r>
            <w:bookmarkStart w:id="18" w:name="Text12"/>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8"/>
          </w:p>
        </w:tc>
        <w:tc>
          <w:tcPr>
            <w:tcW w:w="1870" w:type="dxa"/>
          </w:tcPr>
          <w:p w14:paraId="3293E678" w14:textId="2E4281DE" w:rsidR="00256FE0" w:rsidRPr="00827A44" w:rsidRDefault="002837DC">
            <w:pPr>
              <w:rPr>
                <w:sz w:val="20"/>
                <w:szCs w:val="20"/>
              </w:rPr>
            </w:pPr>
            <w:r w:rsidRPr="00827A44">
              <w:rPr>
                <w:sz w:val="20"/>
                <w:szCs w:val="20"/>
              </w:rPr>
              <w:fldChar w:fldCharType="begin">
                <w:ffData>
                  <w:name w:val="Text15"/>
                  <w:enabled/>
                  <w:calcOnExit w:val="0"/>
                  <w:textInput/>
                </w:ffData>
              </w:fldChar>
            </w:r>
            <w:bookmarkStart w:id="19" w:name="Text15"/>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19"/>
          </w:p>
        </w:tc>
        <w:tc>
          <w:tcPr>
            <w:tcW w:w="1870" w:type="dxa"/>
          </w:tcPr>
          <w:p w14:paraId="6EFD58A4" w14:textId="6D121A90" w:rsidR="00256FE0" w:rsidRPr="00827A44" w:rsidRDefault="002837DC">
            <w:pPr>
              <w:rPr>
                <w:sz w:val="20"/>
                <w:szCs w:val="20"/>
              </w:rPr>
            </w:pPr>
            <w:r w:rsidRPr="00827A44">
              <w:rPr>
                <w:sz w:val="20"/>
                <w:szCs w:val="20"/>
              </w:rPr>
              <w:fldChar w:fldCharType="begin">
                <w:ffData>
                  <w:name w:val="Text18"/>
                  <w:enabled/>
                  <w:calcOnExit w:val="0"/>
                  <w:textInput/>
                </w:ffData>
              </w:fldChar>
            </w:r>
            <w:bookmarkStart w:id="20" w:name="Text18"/>
            <w:r w:rsidRPr="00827A44">
              <w:rPr>
                <w:sz w:val="20"/>
                <w:szCs w:val="20"/>
              </w:rPr>
              <w:instrText xml:space="preserve"> FORMTEXT </w:instrText>
            </w:r>
            <w:r w:rsidRPr="00827A44">
              <w:rPr>
                <w:sz w:val="20"/>
                <w:szCs w:val="20"/>
              </w:rPr>
            </w:r>
            <w:r w:rsidRPr="00827A44">
              <w:rPr>
                <w:sz w:val="20"/>
                <w:szCs w:val="20"/>
              </w:rPr>
              <w:fldChar w:fldCharType="separate"/>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noProof/>
                <w:sz w:val="20"/>
                <w:szCs w:val="20"/>
              </w:rPr>
              <w:t> </w:t>
            </w:r>
            <w:r w:rsidRPr="00827A44">
              <w:rPr>
                <w:sz w:val="20"/>
                <w:szCs w:val="20"/>
              </w:rPr>
              <w:fldChar w:fldCharType="end"/>
            </w:r>
            <w:bookmarkEnd w:id="20"/>
          </w:p>
        </w:tc>
      </w:tr>
    </w:tbl>
    <w:p w14:paraId="5320A5AC" w14:textId="4BE3AA37" w:rsidR="009310E2" w:rsidRPr="004F3CB1" w:rsidRDefault="009C5D29" w:rsidP="009C5D29">
      <w:pPr>
        <w:rPr>
          <w:i/>
          <w:iCs/>
          <w:sz w:val="22"/>
          <w:szCs w:val="22"/>
        </w:rPr>
      </w:pPr>
      <w:r w:rsidRPr="004F3CB1">
        <w:rPr>
          <w:i/>
          <w:iCs/>
          <w:sz w:val="22"/>
          <w:szCs w:val="22"/>
        </w:rPr>
        <w:t xml:space="preserve">* For each course indicated, please </w:t>
      </w:r>
      <w:r w:rsidR="00D21452" w:rsidRPr="004F3CB1">
        <w:rPr>
          <w:i/>
          <w:iCs/>
          <w:sz w:val="22"/>
          <w:szCs w:val="22"/>
        </w:rPr>
        <w:t>provide the official course syllabus</w:t>
      </w:r>
      <w:r w:rsidR="004F3CB1" w:rsidRPr="004F3CB1">
        <w:rPr>
          <w:i/>
          <w:iCs/>
          <w:sz w:val="22"/>
          <w:szCs w:val="22"/>
        </w:rPr>
        <w:t xml:space="preserve"> along with this form.</w:t>
      </w:r>
    </w:p>
    <w:p w14:paraId="03C99895" w14:textId="77777777" w:rsidR="004F3FEA" w:rsidRPr="00BD564C" w:rsidRDefault="004F3FEA">
      <w:pPr>
        <w:rPr>
          <w:sz w:val="22"/>
          <w:szCs w:val="22"/>
        </w:rPr>
      </w:pPr>
    </w:p>
    <w:p w14:paraId="60B58B7D" w14:textId="77777777" w:rsidR="004F3FEA" w:rsidRPr="00BD564C" w:rsidRDefault="004F3FEA">
      <w:pPr>
        <w:rPr>
          <w:sz w:val="22"/>
          <w:szCs w:val="22"/>
        </w:rPr>
      </w:pPr>
    </w:p>
    <w:p w14:paraId="1CDBE074" w14:textId="77777777" w:rsidR="00B24094" w:rsidRPr="00BD564C" w:rsidRDefault="00B24094">
      <w:pPr>
        <w:rPr>
          <w:sz w:val="22"/>
          <w:szCs w:val="22"/>
        </w:rPr>
      </w:pPr>
    </w:p>
    <w:p w14:paraId="0907E204" w14:textId="6D356B68" w:rsidR="00B24094" w:rsidRPr="00BD564C" w:rsidRDefault="00541FB9">
      <w:pPr>
        <w:rPr>
          <w:sz w:val="22"/>
          <w:szCs w:val="22"/>
        </w:rPr>
      </w:pPr>
      <w:r w:rsidRPr="00BD564C">
        <w:rPr>
          <w:sz w:val="22"/>
          <w:szCs w:val="22"/>
        </w:rPr>
        <w:t>_____________________________________</w:t>
      </w:r>
      <w:r w:rsidR="00ED4662">
        <w:rPr>
          <w:sz w:val="22"/>
          <w:szCs w:val="22"/>
        </w:rPr>
        <w:t>___</w:t>
      </w:r>
    </w:p>
    <w:p w14:paraId="6D0A44A4" w14:textId="5148310C" w:rsidR="00B24094" w:rsidRPr="00BD564C" w:rsidRDefault="00B24094">
      <w:pPr>
        <w:rPr>
          <w:sz w:val="22"/>
          <w:szCs w:val="22"/>
        </w:rPr>
      </w:pPr>
      <w:r w:rsidRPr="00BD564C">
        <w:rPr>
          <w:sz w:val="22"/>
          <w:szCs w:val="22"/>
        </w:rPr>
        <w:t>Candidate Signature</w:t>
      </w:r>
      <w:r w:rsidRPr="00BD564C">
        <w:rPr>
          <w:sz w:val="22"/>
          <w:szCs w:val="22"/>
        </w:rPr>
        <w:tab/>
      </w:r>
      <w:r w:rsidRPr="00BD564C">
        <w:rPr>
          <w:sz w:val="22"/>
          <w:szCs w:val="22"/>
        </w:rPr>
        <w:tab/>
      </w:r>
      <w:r w:rsidRPr="00BD564C">
        <w:rPr>
          <w:sz w:val="22"/>
          <w:szCs w:val="22"/>
        </w:rPr>
        <w:tab/>
        <w:t>Date</w:t>
      </w:r>
    </w:p>
    <w:p w14:paraId="4ABAC81E" w14:textId="77777777" w:rsidR="00B24094" w:rsidRPr="00BD564C" w:rsidRDefault="00B24094">
      <w:pPr>
        <w:rPr>
          <w:sz w:val="22"/>
          <w:szCs w:val="22"/>
        </w:rPr>
      </w:pPr>
    </w:p>
    <w:p w14:paraId="509564A5" w14:textId="77777777" w:rsidR="00B24094" w:rsidRPr="00BD564C" w:rsidRDefault="00B24094">
      <w:pPr>
        <w:rPr>
          <w:sz w:val="22"/>
          <w:szCs w:val="22"/>
        </w:rPr>
      </w:pPr>
    </w:p>
    <w:p w14:paraId="3B9F88D7" w14:textId="707A9926" w:rsidR="00B24094" w:rsidRPr="00BD564C" w:rsidRDefault="00541FB9">
      <w:pPr>
        <w:rPr>
          <w:sz w:val="22"/>
          <w:szCs w:val="22"/>
        </w:rPr>
      </w:pPr>
      <w:r w:rsidRPr="00BD564C">
        <w:rPr>
          <w:sz w:val="22"/>
          <w:szCs w:val="22"/>
        </w:rPr>
        <w:t>_____________________________________</w:t>
      </w:r>
      <w:r w:rsidR="00ED4662">
        <w:rPr>
          <w:sz w:val="22"/>
          <w:szCs w:val="22"/>
        </w:rPr>
        <w:t>___</w:t>
      </w:r>
    </w:p>
    <w:p w14:paraId="4F068A18" w14:textId="5D96332F" w:rsidR="00517156" w:rsidRPr="00BD564C" w:rsidRDefault="00B24094">
      <w:pPr>
        <w:rPr>
          <w:sz w:val="22"/>
          <w:szCs w:val="22"/>
        </w:rPr>
      </w:pPr>
      <w:r w:rsidRPr="00BD564C">
        <w:rPr>
          <w:sz w:val="22"/>
          <w:szCs w:val="22"/>
        </w:rPr>
        <w:t>Candidate Printed Name</w:t>
      </w:r>
    </w:p>
    <w:sectPr w:rsidR="00517156" w:rsidRPr="00BD56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3EE4" w14:textId="77777777" w:rsidR="002B7B90" w:rsidRDefault="002B7B90" w:rsidP="002B7B90">
      <w:r>
        <w:separator/>
      </w:r>
    </w:p>
  </w:endnote>
  <w:endnote w:type="continuationSeparator" w:id="0">
    <w:p w14:paraId="521D066A" w14:textId="77777777" w:rsidR="002B7B90" w:rsidRDefault="002B7B90" w:rsidP="002B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D74" w14:textId="793807A4" w:rsidR="002B7B90" w:rsidRPr="00417583" w:rsidRDefault="00417583" w:rsidP="002B7B90">
    <w:pPr>
      <w:pStyle w:val="Footer"/>
      <w:jc w:val="right"/>
      <w:rPr>
        <w:sz w:val="22"/>
        <w:szCs w:val="22"/>
      </w:rPr>
    </w:pPr>
    <w:r w:rsidRPr="00417583">
      <w:rPr>
        <w:sz w:val="22"/>
        <w:szCs w:val="22"/>
      </w:rPr>
      <w:t>Rev. 08/14/24</w:t>
    </w:r>
  </w:p>
  <w:p w14:paraId="350CD6F0" w14:textId="77777777" w:rsidR="002B7B90" w:rsidRDefault="002B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088A" w14:textId="77777777" w:rsidR="002B7B90" w:rsidRDefault="002B7B90" w:rsidP="002B7B90">
      <w:r>
        <w:separator/>
      </w:r>
    </w:p>
  </w:footnote>
  <w:footnote w:type="continuationSeparator" w:id="0">
    <w:p w14:paraId="5B880A2C" w14:textId="77777777" w:rsidR="002B7B90" w:rsidRDefault="002B7B90" w:rsidP="002B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2C7C"/>
    <w:multiLevelType w:val="hybridMultilevel"/>
    <w:tmpl w:val="BF0EF524"/>
    <w:lvl w:ilvl="0" w:tplc="172415A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74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0B"/>
    <w:rsid w:val="000376D4"/>
    <w:rsid w:val="00131C98"/>
    <w:rsid w:val="0013494A"/>
    <w:rsid w:val="00182360"/>
    <w:rsid w:val="00256FE0"/>
    <w:rsid w:val="002837DC"/>
    <w:rsid w:val="0029557A"/>
    <w:rsid w:val="002B7B90"/>
    <w:rsid w:val="003A121D"/>
    <w:rsid w:val="003A36B9"/>
    <w:rsid w:val="003E1BE8"/>
    <w:rsid w:val="00417583"/>
    <w:rsid w:val="00470DB7"/>
    <w:rsid w:val="0047162C"/>
    <w:rsid w:val="004F3CB1"/>
    <w:rsid w:val="004F3FEA"/>
    <w:rsid w:val="00517156"/>
    <w:rsid w:val="00541FB9"/>
    <w:rsid w:val="005A7544"/>
    <w:rsid w:val="007213E3"/>
    <w:rsid w:val="00827A44"/>
    <w:rsid w:val="0084634C"/>
    <w:rsid w:val="009310E2"/>
    <w:rsid w:val="009C5D29"/>
    <w:rsid w:val="009F4254"/>
    <w:rsid w:val="00A328A3"/>
    <w:rsid w:val="00AF10FF"/>
    <w:rsid w:val="00B24094"/>
    <w:rsid w:val="00B81A9E"/>
    <w:rsid w:val="00B95DEF"/>
    <w:rsid w:val="00BD564C"/>
    <w:rsid w:val="00BF488C"/>
    <w:rsid w:val="00C51B89"/>
    <w:rsid w:val="00D05B03"/>
    <w:rsid w:val="00D13295"/>
    <w:rsid w:val="00D21452"/>
    <w:rsid w:val="00E854A7"/>
    <w:rsid w:val="00EA67B5"/>
    <w:rsid w:val="00EB2C0B"/>
    <w:rsid w:val="00ED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E2842"/>
  <w15:chartTrackingRefBased/>
  <w15:docId w15:val="{5D373CD2-348C-F245-8D81-50933B49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C0B"/>
    <w:rPr>
      <w:rFonts w:eastAsiaTheme="majorEastAsia" w:cstheme="majorBidi"/>
      <w:color w:val="272727" w:themeColor="text1" w:themeTint="D8"/>
    </w:rPr>
  </w:style>
  <w:style w:type="paragraph" w:styleId="Title">
    <w:name w:val="Title"/>
    <w:basedOn w:val="Normal"/>
    <w:next w:val="Normal"/>
    <w:link w:val="TitleChar"/>
    <w:uiPriority w:val="10"/>
    <w:qFormat/>
    <w:rsid w:val="00EB2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2C0B"/>
    <w:rPr>
      <w:i/>
      <w:iCs/>
      <w:color w:val="404040" w:themeColor="text1" w:themeTint="BF"/>
    </w:rPr>
  </w:style>
  <w:style w:type="paragraph" w:styleId="ListParagraph">
    <w:name w:val="List Paragraph"/>
    <w:basedOn w:val="Normal"/>
    <w:uiPriority w:val="34"/>
    <w:qFormat/>
    <w:rsid w:val="00EB2C0B"/>
    <w:pPr>
      <w:ind w:left="720"/>
      <w:contextualSpacing/>
    </w:pPr>
  </w:style>
  <w:style w:type="character" w:styleId="IntenseEmphasis">
    <w:name w:val="Intense Emphasis"/>
    <w:basedOn w:val="DefaultParagraphFont"/>
    <w:uiPriority w:val="21"/>
    <w:qFormat/>
    <w:rsid w:val="00EB2C0B"/>
    <w:rPr>
      <w:i/>
      <w:iCs/>
      <w:color w:val="0F4761" w:themeColor="accent1" w:themeShade="BF"/>
    </w:rPr>
  </w:style>
  <w:style w:type="paragraph" w:styleId="IntenseQuote">
    <w:name w:val="Intense Quote"/>
    <w:basedOn w:val="Normal"/>
    <w:next w:val="Normal"/>
    <w:link w:val="IntenseQuoteChar"/>
    <w:uiPriority w:val="30"/>
    <w:qFormat/>
    <w:rsid w:val="00EB2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C0B"/>
    <w:rPr>
      <w:i/>
      <w:iCs/>
      <w:color w:val="0F4761" w:themeColor="accent1" w:themeShade="BF"/>
    </w:rPr>
  </w:style>
  <w:style w:type="character" w:styleId="IntenseReference">
    <w:name w:val="Intense Reference"/>
    <w:basedOn w:val="DefaultParagraphFont"/>
    <w:uiPriority w:val="32"/>
    <w:qFormat/>
    <w:rsid w:val="00EB2C0B"/>
    <w:rPr>
      <w:b/>
      <w:bCs/>
      <w:smallCaps/>
      <w:color w:val="0F4761" w:themeColor="accent1" w:themeShade="BF"/>
      <w:spacing w:val="5"/>
    </w:rPr>
  </w:style>
  <w:style w:type="table" w:styleId="TableGrid">
    <w:name w:val="Table Grid"/>
    <w:basedOn w:val="TableNormal"/>
    <w:uiPriority w:val="39"/>
    <w:rsid w:val="00256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B90"/>
    <w:pPr>
      <w:tabs>
        <w:tab w:val="center" w:pos="4680"/>
        <w:tab w:val="right" w:pos="9360"/>
      </w:tabs>
    </w:pPr>
  </w:style>
  <w:style w:type="character" w:customStyle="1" w:styleId="HeaderChar">
    <w:name w:val="Header Char"/>
    <w:basedOn w:val="DefaultParagraphFont"/>
    <w:link w:val="Header"/>
    <w:uiPriority w:val="99"/>
    <w:rsid w:val="002B7B90"/>
  </w:style>
  <w:style w:type="paragraph" w:styleId="Footer">
    <w:name w:val="footer"/>
    <w:basedOn w:val="Normal"/>
    <w:link w:val="FooterChar"/>
    <w:uiPriority w:val="99"/>
    <w:unhideWhenUsed/>
    <w:rsid w:val="002B7B90"/>
    <w:pPr>
      <w:tabs>
        <w:tab w:val="center" w:pos="4680"/>
        <w:tab w:val="right" w:pos="9360"/>
      </w:tabs>
    </w:pPr>
  </w:style>
  <w:style w:type="character" w:customStyle="1" w:styleId="FooterChar">
    <w:name w:val="Footer Char"/>
    <w:basedOn w:val="DefaultParagraphFont"/>
    <w:link w:val="Footer"/>
    <w:uiPriority w:val="99"/>
    <w:rsid w:val="002B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Richard</dc:creator>
  <cp:keywords/>
  <dc:description/>
  <cp:lastModifiedBy>Axente, Marian</cp:lastModifiedBy>
  <cp:revision>2</cp:revision>
  <dcterms:created xsi:type="dcterms:W3CDTF">2024-11-05T22:58:00Z</dcterms:created>
  <dcterms:modified xsi:type="dcterms:W3CDTF">2024-11-05T22:58:00Z</dcterms:modified>
</cp:coreProperties>
</file>