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43B7" w14:textId="56D7BFDC" w:rsidR="00BA2741" w:rsidRDefault="00BA2741" w:rsidP="00BA2741">
      <w:pPr>
        <w:ind w:right="25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274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5CCAD3" wp14:editId="45096358">
                <wp:simplePos x="0" y="0"/>
                <wp:positionH relativeFrom="column">
                  <wp:posOffset>5546695</wp:posOffset>
                </wp:positionH>
                <wp:positionV relativeFrom="paragraph">
                  <wp:posOffset>-188008</wp:posOffset>
                </wp:positionV>
                <wp:extent cx="1102995" cy="1559560"/>
                <wp:effectExtent l="19050" t="38100" r="40005" b="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3019FA-B8FA-154B-A1DE-F3F3A59BED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2995" cy="1559560"/>
                          <a:chOff x="0" y="0"/>
                          <a:chExt cx="777711" cy="1022357"/>
                        </a:xfrm>
                      </wpg:grpSpPr>
                      <wps:wsp>
                        <wps:cNvPr id="2" name="Donut 2">
                          <a:extLst>
                            <a:ext uri="{FF2B5EF4-FFF2-40B4-BE49-F238E27FC236}">
                              <a16:creationId xmlns:a16="http://schemas.microsoft.com/office/drawing/2014/main" id="{F239FFCD-EBC6-414F-A552-EB3499B28DD0}"/>
                            </a:ext>
                          </a:extLst>
                        </wps:cNvPr>
                        <wps:cNvSpPr/>
                        <wps:spPr>
                          <a:xfrm>
                            <a:off x="129871" y="96355"/>
                            <a:ext cx="547360" cy="559979"/>
                          </a:xfrm>
                          <a:prstGeom prst="donut">
                            <a:avLst>
                              <a:gd name="adj" fmla="val 7405"/>
                            </a:avLst>
                          </a:prstGeom>
                          <a:solidFill>
                            <a:srgbClr val="000090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Straight Arrow Connector 3">
                          <a:extLst>
                            <a:ext uri="{FF2B5EF4-FFF2-40B4-BE49-F238E27FC236}">
                              <a16:creationId xmlns:a16="http://schemas.microsoft.com/office/drawing/2014/main" id="{375D80B9-F835-5C40-85B7-644CFFE6149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576751" y="0"/>
                            <a:ext cx="200960" cy="192710"/>
                          </a:xfrm>
                          <a:prstGeom prst="straightConnector1">
                            <a:avLst/>
                          </a:prstGeom>
                          <a:ln w="73025">
                            <a:solidFill>
                              <a:srgbClr val="00009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Donut 4">
                          <a:extLst>
                            <a:ext uri="{FF2B5EF4-FFF2-40B4-BE49-F238E27FC236}">
                              <a16:creationId xmlns:a16="http://schemas.microsoft.com/office/drawing/2014/main" id="{8571621A-2EAB-1847-8E7E-A6ABA1CC9D2D}"/>
                            </a:ext>
                          </a:extLst>
                        </wps:cNvPr>
                        <wps:cNvSpPr/>
                        <wps:spPr>
                          <a:xfrm>
                            <a:off x="0" y="151481"/>
                            <a:ext cx="547360" cy="559979"/>
                          </a:xfrm>
                          <a:prstGeom prst="donut">
                            <a:avLst>
                              <a:gd name="adj" fmla="val 7405"/>
                            </a:avLst>
                          </a:prstGeom>
                          <a:solidFill>
                            <a:schemeClr val="accent4"/>
                          </a:solidFill>
                          <a:ln w="28575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Plus 5">
                          <a:extLst>
                            <a:ext uri="{FF2B5EF4-FFF2-40B4-BE49-F238E27FC236}">
                              <a16:creationId xmlns:a16="http://schemas.microsoft.com/office/drawing/2014/main" id="{9EEF36DD-BBF7-E948-AAD7-4634B11C0CA8}"/>
                            </a:ext>
                          </a:extLst>
                        </wps:cNvPr>
                        <wps:cNvSpPr/>
                        <wps:spPr>
                          <a:xfrm rot="5400000" flipH="1" flipV="1">
                            <a:off x="77754" y="728034"/>
                            <a:ext cx="386173" cy="202473"/>
                          </a:xfrm>
                          <a:prstGeom prst="mathPlus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16="http://schemas.microsoft.com/office/drawing/2014/main" xmlns:a="http://schemas.openxmlformats.org/drawingml/2006/main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19" style="position:absolute;margin-left:436.75pt;margin-top:-14.8pt;width:95.2pt;height:126.5pt;z-index:251658240" coordsize="7777,10223" o:spid="_x0000_s1026" w14:anchorId="7AD8BA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">
                <v:shapetype xmlns:o="urn:schemas-microsoft-com:office:office" xmlns:v="urn:schemas-microsoft-com:vml" id="_x0000_t23" coordsize="21600,21600" o:spt="23" adj="5400" path="m,10800qy10800,,21600,10800,10800,21600,,10800xm@0,10800qy10800@2@1,10800,10800@0@0,10800xe">
                  <v:formulas xmlns:v="urn:schemas-microsoft-com:vml">
                    <v:f xmlns:v="urn:schemas-microsoft-com:vml" eqn="val #0"/>
                    <v:f xmlns:v="urn:schemas-microsoft-com:vml" eqn="sum width 0 #0"/>
                    <v:f xmlns:v="urn:schemas-microsoft-com:vml" eqn="sum height 0 #0"/>
                    <v:f xmlns:v="urn:schemas-microsoft-com:vml" eqn="prod @0 2929 10000"/>
                    <v:f xmlns:v="urn:schemas-microsoft-com:vml" eqn="sum width 0 @3"/>
                    <v:f xmlns:v="urn:schemas-microsoft-com:vml" eqn="sum height 0 @3"/>
                  </v:formulas>
                  <v:path xmlns:o="urn:schemas-microsoft-com:office:office" xmlns:v="urn:schemas-microsoft-com:vml" textboxrect="3163,3163,18437,18437" o:connecttype="custom" o:connectlocs="10800,0;3163,3163;0,10800;3163,18437;10800,21600;18437,18437;21600,10800;18437,3163"/>
                  <v:handles xmlns:v="urn:schemas-microsoft-com:vml">
                    <v:h xmlns:v="urn:schemas-microsoft-com:vml" position="#0,center" xrange="0,10800"/>
                  </v:handles>
                </v:shapetype>
                <v:shape xmlns:o="urn:schemas-microsoft-com:office:office" xmlns:v="urn:schemas-microsoft-com:vml" id="Donut 2" style="position:absolute;left:1298;top:963;width:5474;height:5600;visibility:visible;mso-wrap-style:square;v-text-anchor:middle" o:spid="_x0000_s1027" fillcolor="#000090" strokecolor="#1f4d78 [1604]" strokeweight="2.25pt" type="#_x0000_t23" adj="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">
                  <v:stroke xmlns:v="urn:schemas-microsoft-com:vml" joinstyle="miter"/>
                </v:shape>
                <v:shapetype xmlns:o="urn:schemas-microsoft-com:office:office" xmlns:v="urn:schemas-microsoft-com:vml" id="_x0000_t32" coordsize="21600,21600" o:oned="t" filled="f" o:spt="32" path="m,l21600,21600e">
                  <v:path xmlns:o="urn:schemas-microsoft-com:office:office" xmlns:v="urn:schemas-microsoft-com:vml" fillok="f" arrowok="t" o:connecttype="none"/>
                  <o:lock xmlns:v="urn:schemas-microsoft-com:vml" xmlns:o="urn:schemas-microsoft-com:office:office" v:ext="edit" shapetype="t"/>
                </v:shapetype>
                <v:shape xmlns:o="urn:schemas-microsoft-com:office:office" xmlns:v="urn:schemas-microsoft-com:vml" id="Straight Arrow Connector 3" style="position:absolute;left:5767;width:2010;height:1927;flip:y;visibility:visible;mso-wrap-style:square" o:spid="_x0000_s1028" strokecolor="#000090" strokeweight="5.7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">
                  <v:stroke xmlns:v="urn:schemas-microsoft-com:vml" joinstyle="miter" endarrow="block"/>
                  <o:lock xmlns:v="urn:schemas-microsoft-com:vml" xmlns:o="urn:schemas-microsoft-com:office:office" v:ext="edit" shapetype="f"/>
                </v:shape>
                <v:shape xmlns:o="urn:schemas-microsoft-com:office:office" xmlns:v="urn:schemas-microsoft-com:vml" id="Donut 4" style="position:absolute;top:1514;width:5473;height:5600;visibility:visible;mso-wrap-style:square;v-text-anchor:middle" o:spid="_x0000_s1029" fillcolor="#ffc000 [3207]" strokecolor="#ffc000 [3207]" strokeweight="2.25pt" type="#_x0000_t23" adj="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">
                  <v:stroke xmlns:v="urn:schemas-microsoft-com:vml" joinstyle="miter"/>
                </v:shape>
                <v:shape xmlns:o="urn:schemas-microsoft-com:office:office" xmlns:v="urn:schemas-microsoft-com:vml" id="Plus 5" style="position:absolute;left:777;top:7280;width:3862;height:2024;rotation:90;flip:x y;visibility:visible;mso-wrap-style:square;v-text-anchor:middle" coordsize="386173,202473" o:spid="_x0000_s1030" fillcolor="#ffc000 [3207]" strokecolor="#ffc000 [3207]" strokeweight="1pt" path="m51187,77426r118089,l169276,26838r47621,l216897,77426r118089,l334986,125047r-118089,l216897,175635r-47621,l169276,125047r-118089,l51187,774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">
                  <v:stroke xmlns:v="urn:schemas-microsoft-com:vml" joinstyle="miter"/>
                  <v:path xmlns:o="urn:schemas-microsoft-com:office:office" xmlns:v="urn:schemas-microsoft-com:vml" arrowok="t" o:connecttype="custom" o:connectlocs="51187,77426;169276,77426;169276,26838;216897,26838;216897,77426;334986,77426;334986,125047;216897,125047;216897,175635;169276,175635;169276,125047;51187,125047;51187,77426" o:connectangles="0,0,0,0,0,0,0,0,0,0,0,0,0"/>
                </v:shape>
              </v:group>
            </w:pict>
          </mc:Fallback>
        </mc:AlternateContent>
      </w:r>
      <w:r w:rsidR="00D44924" w:rsidRPr="2EC40BF2">
        <w:rPr>
          <w:rFonts w:asciiTheme="minorHAnsi" w:hAnsiTheme="minorHAnsi" w:cstheme="minorBidi"/>
          <w:b/>
          <w:bCs/>
          <w:sz w:val="40"/>
          <w:szCs w:val="40"/>
        </w:rPr>
        <w:t xml:space="preserve">Emory </w:t>
      </w:r>
      <w:r w:rsidRPr="2EC40BF2">
        <w:rPr>
          <w:rFonts w:asciiTheme="minorHAnsi" w:hAnsiTheme="minorHAnsi" w:cstheme="minorBidi"/>
          <w:b/>
          <w:bCs/>
          <w:sz w:val="40"/>
          <w:szCs w:val="40"/>
        </w:rPr>
        <w:t>Specialized Center of Research Excellence on Sex Differences (</w:t>
      </w:r>
      <w:r w:rsidR="008E3D85" w:rsidRPr="2EC40BF2">
        <w:rPr>
          <w:rFonts w:asciiTheme="minorHAnsi" w:hAnsiTheme="minorHAnsi" w:cstheme="minorBidi"/>
          <w:b/>
          <w:bCs/>
          <w:sz w:val="40"/>
          <w:szCs w:val="40"/>
        </w:rPr>
        <w:t xml:space="preserve">Emory </w:t>
      </w:r>
      <w:r w:rsidR="00D44924" w:rsidRPr="2EC40BF2">
        <w:rPr>
          <w:rFonts w:asciiTheme="minorHAnsi" w:hAnsiTheme="minorHAnsi" w:cstheme="minorBidi"/>
          <w:b/>
          <w:bCs/>
          <w:sz w:val="40"/>
          <w:szCs w:val="40"/>
        </w:rPr>
        <w:t>SCORE</w:t>
      </w:r>
      <w:r w:rsidRPr="2EC40BF2">
        <w:rPr>
          <w:rFonts w:asciiTheme="minorHAnsi" w:hAnsiTheme="minorHAnsi" w:cstheme="minorBidi"/>
          <w:b/>
          <w:bCs/>
          <w:sz w:val="40"/>
          <w:szCs w:val="40"/>
        </w:rPr>
        <w:t>)</w:t>
      </w:r>
      <w:r w:rsidR="00D44924" w:rsidRPr="2EC40BF2">
        <w:rPr>
          <w:rFonts w:asciiTheme="minorHAnsi" w:hAnsiTheme="minorHAnsi" w:cstheme="minorBidi"/>
          <w:b/>
          <w:bCs/>
          <w:sz w:val="40"/>
          <w:szCs w:val="40"/>
        </w:rPr>
        <w:t xml:space="preserve"> </w:t>
      </w:r>
    </w:p>
    <w:p w14:paraId="727416AE" w14:textId="441FB715" w:rsidR="003B62CD" w:rsidRDefault="003B62CD" w:rsidP="00BA2741">
      <w:pPr>
        <w:ind w:right="252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Career Enhancement Core</w:t>
      </w:r>
    </w:p>
    <w:p w14:paraId="6A970A38" w14:textId="21860CE0" w:rsidR="003039DD" w:rsidRPr="00C92EDE" w:rsidRDefault="00BA2741" w:rsidP="005A2460">
      <w:pPr>
        <w:ind w:right="3420"/>
        <w:jc w:val="center"/>
        <w:rPr>
          <w:rFonts w:asciiTheme="minorHAnsi" w:hAnsiTheme="minorHAnsi" w:cstheme="minorHAnsi"/>
          <w:b/>
          <w:i/>
          <w:iCs/>
          <w:sz w:val="40"/>
          <w:szCs w:val="40"/>
        </w:rPr>
      </w:pPr>
      <w:r w:rsidRPr="00C92EDE">
        <w:rPr>
          <w:rFonts w:asciiTheme="minorHAnsi" w:hAnsiTheme="minorHAnsi" w:cstheme="minorHAnsi"/>
          <w:b/>
          <w:i/>
          <w:iCs/>
          <w:sz w:val="40"/>
          <w:szCs w:val="40"/>
        </w:rPr>
        <w:t>a</w:t>
      </w:r>
      <w:r w:rsidR="003039DD" w:rsidRPr="00C92EDE">
        <w:rPr>
          <w:rFonts w:asciiTheme="minorHAnsi" w:hAnsiTheme="minorHAnsi" w:cstheme="minorHAnsi"/>
          <w:b/>
          <w:i/>
          <w:iCs/>
          <w:sz w:val="40"/>
          <w:szCs w:val="40"/>
        </w:rPr>
        <w:t>nnounces</w:t>
      </w:r>
    </w:p>
    <w:p w14:paraId="3F6FEDAC" w14:textId="644ABDFD" w:rsidR="003039DD" w:rsidRPr="00BA2741" w:rsidRDefault="003039DD" w:rsidP="005A2460">
      <w:pPr>
        <w:ind w:right="34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2741">
        <w:rPr>
          <w:rFonts w:asciiTheme="minorHAnsi" w:hAnsiTheme="minorHAnsi" w:cstheme="minorHAnsi"/>
          <w:b/>
          <w:sz w:val="40"/>
          <w:szCs w:val="40"/>
        </w:rPr>
        <w:t xml:space="preserve">Pilot </w:t>
      </w:r>
      <w:r w:rsidR="00713A06">
        <w:rPr>
          <w:rFonts w:asciiTheme="minorHAnsi" w:hAnsiTheme="minorHAnsi" w:cstheme="minorHAnsi"/>
          <w:b/>
          <w:sz w:val="40"/>
          <w:szCs w:val="40"/>
        </w:rPr>
        <w:t xml:space="preserve">&amp; Add-an-Aim </w:t>
      </w:r>
      <w:r w:rsidR="00E50186">
        <w:rPr>
          <w:rFonts w:asciiTheme="minorHAnsi" w:hAnsiTheme="minorHAnsi" w:cstheme="minorHAnsi"/>
          <w:b/>
          <w:sz w:val="40"/>
          <w:szCs w:val="40"/>
        </w:rPr>
        <w:t>Awards</w:t>
      </w:r>
      <w:r w:rsidRPr="00BA2741">
        <w:rPr>
          <w:rFonts w:asciiTheme="minorHAnsi" w:hAnsiTheme="minorHAnsi" w:cstheme="minorHAnsi"/>
          <w:b/>
          <w:sz w:val="40"/>
          <w:szCs w:val="40"/>
        </w:rPr>
        <w:t xml:space="preserve"> Available</w:t>
      </w:r>
    </w:p>
    <w:p w14:paraId="53999AE3" w14:textId="3E391EC2" w:rsidR="00377702" w:rsidRDefault="00C92EDE" w:rsidP="00A53426">
      <w:pPr>
        <w:spacing w:before="1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</w:rPr>
        <w:t>The Career Enhancement Core of t</w:t>
      </w:r>
      <w:r w:rsidR="00BA2741" w:rsidRPr="00BA2741">
        <w:rPr>
          <w:rFonts w:asciiTheme="minorHAnsi" w:hAnsiTheme="minorHAnsi" w:cstheme="minorHAnsi"/>
          <w:sz w:val="22"/>
        </w:rPr>
        <w:t>he Emory Specialized Center of Research</w:t>
      </w:r>
      <w:r w:rsidR="008E3D85">
        <w:rPr>
          <w:rFonts w:asciiTheme="minorHAnsi" w:hAnsiTheme="minorHAnsi" w:cstheme="minorHAnsi"/>
          <w:sz w:val="22"/>
        </w:rPr>
        <w:t xml:space="preserve"> Excellence</w:t>
      </w:r>
      <w:r w:rsidR="00BA2741" w:rsidRPr="00BA2741">
        <w:rPr>
          <w:rFonts w:asciiTheme="minorHAnsi" w:hAnsiTheme="minorHAnsi" w:cstheme="minorHAnsi"/>
          <w:sz w:val="22"/>
        </w:rPr>
        <w:t xml:space="preserve"> on Sex Differences (</w:t>
      </w:r>
      <w:r w:rsidR="00BA2741">
        <w:rPr>
          <w:rFonts w:asciiTheme="minorHAnsi" w:hAnsiTheme="minorHAnsi" w:cstheme="minorHAnsi"/>
          <w:sz w:val="22"/>
        </w:rPr>
        <w:t xml:space="preserve">Emory </w:t>
      </w:r>
      <w:r w:rsidR="00BA2741" w:rsidRPr="00BA2741">
        <w:rPr>
          <w:rFonts w:asciiTheme="minorHAnsi" w:hAnsiTheme="minorHAnsi" w:cstheme="minorHAnsi"/>
          <w:sz w:val="22"/>
          <w:szCs w:val="22"/>
        </w:rPr>
        <w:t>SCORE) fund</w:t>
      </w:r>
      <w:r w:rsidR="00E50186">
        <w:rPr>
          <w:rFonts w:asciiTheme="minorHAnsi" w:hAnsiTheme="minorHAnsi" w:cstheme="minorHAnsi"/>
          <w:sz w:val="22"/>
          <w:szCs w:val="22"/>
        </w:rPr>
        <w:t>s</w:t>
      </w:r>
      <w:r w:rsidR="00826C57">
        <w:rPr>
          <w:rFonts w:asciiTheme="minorHAnsi" w:hAnsiTheme="minorHAnsi" w:cstheme="minorHAnsi"/>
          <w:sz w:val="22"/>
          <w:szCs w:val="22"/>
        </w:rPr>
        <w:t xml:space="preserve"> </w:t>
      </w:r>
      <w:r w:rsidR="00BA2741" w:rsidRPr="00377702">
        <w:rPr>
          <w:rFonts w:asciiTheme="minorHAnsi" w:hAnsiTheme="minorHAnsi" w:cstheme="minorHAnsi"/>
          <w:bCs/>
          <w:sz w:val="22"/>
        </w:rPr>
        <w:t xml:space="preserve">non-renewable </w:t>
      </w:r>
      <w:r w:rsidR="00BA2741" w:rsidRPr="00377702">
        <w:rPr>
          <w:rFonts w:asciiTheme="minorHAnsi" w:hAnsiTheme="minorHAnsi" w:cstheme="minorHAnsi"/>
          <w:bCs/>
          <w:sz w:val="22"/>
          <w:szCs w:val="22"/>
        </w:rPr>
        <w:t>awards</w:t>
      </w:r>
      <w:r w:rsidR="00377702" w:rsidRPr="00377702">
        <w:rPr>
          <w:rFonts w:asciiTheme="minorHAnsi" w:hAnsiTheme="minorHAnsi" w:cstheme="minorHAnsi"/>
          <w:bCs/>
          <w:sz w:val="22"/>
        </w:rPr>
        <w:t xml:space="preserve"> that account for</w:t>
      </w:r>
      <w:r w:rsidR="00377702">
        <w:rPr>
          <w:rFonts w:asciiTheme="minorHAnsi" w:hAnsiTheme="minorHAnsi" w:cstheme="minorHAnsi"/>
          <w:b/>
          <w:sz w:val="22"/>
        </w:rPr>
        <w:t xml:space="preserve"> </w:t>
      </w:r>
      <w:r w:rsidR="00377702" w:rsidRPr="00BB7AD0">
        <w:rPr>
          <w:rFonts w:asciiTheme="minorHAnsi" w:hAnsiTheme="minorHAnsi" w:cstheme="minorHAnsi"/>
          <w:bCs/>
          <w:sz w:val="22"/>
        </w:rPr>
        <w:t>sex as a biological variable when examining key health influences, processes, and/or outcomes</w:t>
      </w:r>
      <w:r w:rsidR="00377702" w:rsidRPr="00D9244E">
        <w:rPr>
          <w:rFonts w:asciiTheme="minorHAnsi" w:hAnsiTheme="minorHAnsi" w:cstheme="minorHAnsi"/>
          <w:bCs/>
          <w:sz w:val="22"/>
        </w:rPr>
        <w:t>.</w:t>
      </w:r>
      <w:r w:rsidR="00377702" w:rsidRPr="00D9244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10A0EC4" w14:textId="3BC425E7" w:rsidR="00377702" w:rsidRPr="00BB7AD0" w:rsidRDefault="00377702" w:rsidP="00BB7AD0">
      <w:pPr>
        <w:spacing w:before="140" w:after="200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BB7AD0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In this round we are </w:t>
      </w:r>
      <w:r w:rsidR="00D9244E" w:rsidRPr="00BB7AD0">
        <w:rPr>
          <w:rFonts w:asciiTheme="minorHAnsi" w:hAnsiTheme="minorHAnsi" w:cstheme="minorHAnsi"/>
          <w:b/>
          <w:i/>
          <w:iCs/>
          <w:sz w:val="28"/>
          <w:szCs w:val="28"/>
        </w:rPr>
        <w:t>prioritizing</w:t>
      </w:r>
      <w:r w:rsidRPr="00BB7AD0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projects that </w:t>
      </w:r>
      <w:r w:rsidR="00F068E6" w:rsidRPr="00BB7AD0">
        <w:rPr>
          <w:rFonts w:asciiTheme="minorHAnsi" w:hAnsiTheme="minorHAnsi" w:cstheme="minorHAnsi"/>
          <w:b/>
          <w:i/>
          <w:iCs/>
          <w:sz w:val="28"/>
          <w:szCs w:val="28"/>
        </w:rPr>
        <w:t>can be completed in 6</w:t>
      </w:r>
      <w:r w:rsidR="003314B7">
        <w:rPr>
          <w:rFonts w:asciiTheme="minorHAnsi" w:hAnsiTheme="minorHAnsi" w:cstheme="minorHAnsi"/>
          <w:b/>
          <w:i/>
          <w:iCs/>
          <w:sz w:val="28"/>
          <w:szCs w:val="28"/>
        </w:rPr>
        <w:t>-</w:t>
      </w:r>
      <w:r w:rsidR="00F622F0">
        <w:rPr>
          <w:rFonts w:asciiTheme="minorHAnsi" w:hAnsiTheme="minorHAnsi" w:cstheme="minorHAnsi"/>
          <w:b/>
          <w:i/>
          <w:iCs/>
          <w:sz w:val="28"/>
          <w:szCs w:val="28"/>
        </w:rPr>
        <w:t>7</w:t>
      </w:r>
      <w:r w:rsidR="00F622F0" w:rsidRPr="00BB7AD0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r w:rsidR="00F068E6" w:rsidRPr="00BB7AD0">
        <w:rPr>
          <w:rFonts w:asciiTheme="minorHAnsi" w:hAnsiTheme="minorHAnsi" w:cstheme="minorHAnsi"/>
          <w:b/>
          <w:i/>
          <w:iCs/>
          <w:sz w:val="28"/>
          <w:szCs w:val="28"/>
        </w:rPr>
        <w:t>months</w:t>
      </w:r>
      <w:r w:rsidRPr="00BB7AD0">
        <w:rPr>
          <w:rFonts w:asciiTheme="minorHAnsi" w:hAnsiTheme="minorHAnsi" w:cstheme="minorHAnsi"/>
          <w:b/>
          <w:i/>
          <w:iCs/>
          <w:sz w:val="28"/>
          <w:szCs w:val="28"/>
        </w:rPr>
        <w:t>.</w:t>
      </w:r>
    </w:p>
    <w:p w14:paraId="78CFB13D" w14:textId="3F742261" w:rsidR="00494741" w:rsidRPr="00BA2741" w:rsidRDefault="00494741" w:rsidP="00C92EDE">
      <w:pPr>
        <w:keepNext/>
        <w:spacing w:before="200" w:after="100"/>
        <w:rPr>
          <w:rFonts w:asciiTheme="minorHAnsi" w:hAnsiTheme="minorHAnsi" w:cstheme="minorHAnsi"/>
          <w:b/>
          <w:sz w:val="22"/>
          <w:szCs w:val="22"/>
        </w:rPr>
      </w:pPr>
      <w:r w:rsidRPr="00BA2741">
        <w:rPr>
          <w:rFonts w:asciiTheme="minorHAnsi" w:hAnsiTheme="minorHAnsi" w:cstheme="minorHAnsi"/>
          <w:b/>
          <w:sz w:val="22"/>
        </w:rPr>
        <w:t>Key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160"/>
        <w:gridCol w:w="6205"/>
      </w:tblGrid>
      <w:tr w:rsidR="00494741" w:rsidRPr="00AB6CF6" w14:paraId="12276D7C" w14:textId="77777777" w:rsidTr="00C83CB5">
        <w:tc>
          <w:tcPr>
            <w:tcW w:w="2425" w:type="dxa"/>
            <w:shd w:val="clear" w:color="auto" w:fill="D9D9D9" w:themeFill="background1" w:themeFillShade="D9"/>
          </w:tcPr>
          <w:p w14:paraId="52CF5F4E" w14:textId="77777777" w:rsidR="00494741" w:rsidRPr="00AB6CF6" w:rsidRDefault="00494741" w:rsidP="007252FE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78880DC5" w14:textId="77777777" w:rsidR="00494741" w:rsidRPr="00AB6CF6" w:rsidRDefault="00494741" w:rsidP="007252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B6CF6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6205" w:type="dxa"/>
            <w:shd w:val="clear" w:color="auto" w:fill="D9D9D9" w:themeFill="background1" w:themeFillShade="D9"/>
          </w:tcPr>
          <w:p w14:paraId="168547FD" w14:textId="77777777" w:rsidR="00494741" w:rsidRPr="00AB6CF6" w:rsidRDefault="00494741" w:rsidP="007252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B6CF6">
              <w:rPr>
                <w:rFonts w:asciiTheme="minorHAnsi" w:hAnsiTheme="minorHAnsi" w:cstheme="minorHAnsi"/>
                <w:b/>
                <w:sz w:val="22"/>
              </w:rPr>
              <w:t>Notes</w:t>
            </w:r>
          </w:p>
        </w:tc>
      </w:tr>
      <w:tr w:rsidR="00494741" w:rsidRPr="008E3D85" w14:paraId="14408E27" w14:textId="77777777" w:rsidTr="00C83CB5">
        <w:tc>
          <w:tcPr>
            <w:tcW w:w="2425" w:type="dxa"/>
            <w:vAlign w:val="center"/>
          </w:tcPr>
          <w:p w14:paraId="3780CF3C" w14:textId="77777777" w:rsidR="00494741" w:rsidRPr="008E3D85" w:rsidRDefault="00494741" w:rsidP="007252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D85">
              <w:rPr>
                <w:rFonts w:asciiTheme="minorHAnsi" w:hAnsiTheme="minorHAnsi" w:cstheme="minorHAnsi"/>
                <w:sz w:val="22"/>
                <w:szCs w:val="22"/>
              </w:rPr>
              <w:t>Application due</w:t>
            </w:r>
          </w:p>
        </w:tc>
        <w:tc>
          <w:tcPr>
            <w:tcW w:w="2160" w:type="dxa"/>
            <w:vAlign w:val="center"/>
          </w:tcPr>
          <w:p w14:paraId="639B0910" w14:textId="044C26F7" w:rsidR="00494741" w:rsidRPr="008E3D85" w:rsidRDefault="00F068E6" w:rsidP="007252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  <w:r w:rsidR="00494741">
              <w:rPr>
                <w:rFonts w:asciiTheme="minorHAnsi" w:hAnsiTheme="minorHAnsi" w:cstheme="minorHAnsi"/>
                <w:sz w:val="22"/>
                <w:szCs w:val="22"/>
              </w:rPr>
              <w:t xml:space="preserve"> 1, 202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205" w:type="dxa"/>
          </w:tcPr>
          <w:p w14:paraId="4DB7839A" w14:textId="38B060AE" w:rsidR="00494741" w:rsidRPr="008E3D85" w:rsidRDefault="00494741" w:rsidP="007252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D85">
              <w:rPr>
                <w:rFonts w:asciiTheme="minorHAnsi" w:hAnsiTheme="minorHAnsi" w:cstheme="minorHAnsi"/>
                <w:sz w:val="22"/>
                <w:szCs w:val="22"/>
              </w:rPr>
              <w:t>Submit to: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Pr="00C41B9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https://form.jotform.com/EmorySCORE/Application</w:t>
              </w:r>
            </w:hyperlink>
          </w:p>
        </w:tc>
      </w:tr>
      <w:tr w:rsidR="00073CEF" w:rsidRPr="008E3D85" w14:paraId="3096BEEC" w14:textId="77777777" w:rsidTr="00C83CB5">
        <w:tc>
          <w:tcPr>
            <w:tcW w:w="2425" w:type="dxa"/>
            <w:vAlign w:val="center"/>
          </w:tcPr>
          <w:p w14:paraId="0B9A3487" w14:textId="61968739" w:rsidR="00073CEF" w:rsidRPr="008E3D85" w:rsidRDefault="00073CEF" w:rsidP="00073C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D85">
              <w:rPr>
                <w:rFonts w:asciiTheme="minorHAnsi" w:hAnsiTheme="minorHAnsi" w:cstheme="minorHAnsi"/>
                <w:sz w:val="22"/>
                <w:szCs w:val="22"/>
              </w:rPr>
              <w:t xml:space="preserve">Notification of award </w:t>
            </w:r>
          </w:p>
        </w:tc>
        <w:tc>
          <w:tcPr>
            <w:tcW w:w="2160" w:type="dxa"/>
            <w:vAlign w:val="center"/>
          </w:tcPr>
          <w:p w14:paraId="35DDE806" w14:textId="086769FF" w:rsidR="00073CEF" w:rsidRPr="008E3D85" w:rsidRDefault="00F068E6" w:rsidP="00073C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November </w:t>
            </w:r>
            <w:r w:rsidR="00C41B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73CEF">
              <w:rPr>
                <w:rFonts w:asciiTheme="minorHAnsi" w:hAnsiTheme="minorHAnsi" w:cstheme="minorHAnsi"/>
                <w:sz w:val="22"/>
                <w:szCs w:val="22"/>
              </w:rPr>
              <w:t>, 202</w:t>
            </w:r>
            <w:r w:rsidR="00AF4ED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205" w:type="dxa"/>
          </w:tcPr>
          <w:p w14:paraId="1D1B04E0" w14:textId="57C9BB83" w:rsidR="00073CEF" w:rsidRPr="008E3D85" w:rsidRDefault="00F068E6" w:rsidP="00073C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Regulatory approvals must be in place before funding is released</w:t>
            </w:r>
          </w:p>
        </w:tc>
      </w:tr>
      <w:tr w:rsidR="00FC34FA" w:rsidRPr="008E3D85" w14:paraId="7460DC4B" w14:textId="77777777" w:rsidTr="00C83CB5">
        <w:tc>
          <w:tcPr>
            <w:tcW w:w="2425" w:type="dxa"/>
            <w:vAlign w:val="center"/>
          </w:tcPr>
          <w:p w14:paraId="217BB8F5" w14:textId="6D876C82" w:rsidR="00FC34FA" w:rsidRPr="008E3D85" w:rsidRDefault="00FC34FA" w:rsidP="00073C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 Period ends</w:t>
            </w:r>
          </w:p>
        </w:tc>
        <w:tc>
          <w:tcPr>
            <w:tcW w:w="2160" w:type="dxa"/>
            <w:vAlign w:val="center"/>
          </w:tcPr>
          <w:p w14:paraId="22736639" w14:textId="28F77E39" w:rsidR="00FC34FA" w:rsidRPr="00BB7AD0" w:rsidRDefault="00961544" w:rsidP="00073C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July </w:t>
            </w:r>
            <w:r w:rsidR="001C3B27" w:rsidRPr="00BB7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F068E6" w:rsidRPr="00BB7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FC34FA" w:rsidRPr="00BB7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A80C95" w:rsidRPr="00BB7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6205" w:type="dxa"/>
          </w:tcPr>
          <w:p w14:paraId="40255CAB" w14:textId="39D3F3D3" w:rsidR="00FC34FA" w:rsidRDefault="00F068E6" w:rsidP="00073C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Progress report due at completion</w:t>
            </w:r>
          </w:p>
        </w:tc>
      </w:tr>
    </w:tbl>
    <w:p w14:paraId="10989FAC" w14:textId="77777777" w:rsidR="00AE743A" w:rsidRDefault="00AE743A">
      <w:pPr>
        <w:rPr>
          <w:rFonts w:asciiTheme="minorHAnsi" w:hAnsiTheme="minorHAnsi" w:cstheme="minorHAnsi"/>
          <w:b/>
          <w:sz w:val="22"/>
        </w:rPr>
      </w:pPr>
    </w:p>
    <w:p w14:paraId="7C2EB359" w14:textId="1C97F2FA" w:rsidR="00FA47EC" w:rsidRPr="00BA2741" w:rsidRDefault="001B5623" w:rsidP="00BB7AD0">
      <w:pPr>
        <w:spacing w:before="200" w:after="10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A47EC" w:rsidRPr="00BA2741">
        <w:rPr>
          <w:rFonts w:asciiTheme="minorHAnsi" w:hAnsiTheme="minorHAnsi" w:cstheme="minorHAnsi"/>
          <w:b/>
          <w:sz w:val="22"/>
          <w:szCs w:val="22"/>
        </w:rPr>
        <w:t xml:space="preserve">tudies </w:t>
      </w:r>
      <w:r w:rsidR="000311E0">
        <w:rPr>
          <w:rFonts w:asciiTheme="minorHAnsi" w:hAnsiTheme="minorHAnsi" w:cstheme="minorHAnsi"/>
          <w:b/>
          <w:sz w:val="22"/>
          <w:szCs w:val="22"/>
        </w:rPr>
        <w:t>considered</w:t>
      </w:r>
      <w:r w:rsidR="00FA47EC" w:rsidRPr="00BA2741">
        <w:rPr>
          <w:rFonts w:asciiTheme="minorHAnsi" w:hAnsiTheme="minorHAnsi" w:cstheme="minorHAnsi"/>
          <w:b/>
          <w:sz w:val="22"/>
          <w:szCs w:val="22"/>
        </w:rPr>
        <w:t xml:space="preserve"> for funding: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00"/>
        <w:gridCol w:w="8095"/>
      </w:tblGrid>
      <w:tr w:rsidR="00166B14" w14:paraId="29555382" w14:textId="77777777" w:rsidTr="00166B14">
        <w:tc>
          <w:tcPr>
            <w:tcW w:w="2700" w:type="dxa"/>
            <w:shd w:val="clear" w:color="auto" w:fill="E7E6E6" w:themeFill="background2"/>
          </w:tcPr>
          <w:p w14:paraId="780A7EA4" w14:textId="4D63CD63" w:rsidR="00241835" w:rsidRDefault="00241835" w:rsidP="00FA47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PILOT AWARDS</w:t>
            </w:r>
          </w:p>
        </w:tc>
        <w:tc>
          <w:tcPr>
            <w:tcW w:w="8095" w:type="dxa"/>
            <w:shd w:val="clear" w:color="auto" w:fill="E7E6E6" w:themeFill="background2"/>
          </w:tcPr>
          <w:p w14:paraId="45A95C1A" w14:textId="5566E73E" w:rsidR="00241835" w:rsidRDefault="00241835" w:rsidP="00FA47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ADD-AN-AIM AWARDS</w:t>
            </w:r>
          </w:p>
        </w:tc>
      </w:tr>
      <w:tr w:rsidR="008A657F" w14:paraId="4D30276B" w14:textId="77777777" w:rsidTr="00BB7AD0">
        <w:tc>
          <w:tcPr>
            <w:tcW w:w="2700" w:type="dxa"/>
          </w:tcPr>
          <w:p w14:paraId="4DD38584" w14:textId="1C10663B" w:rsidR="008A657F" w:rsidRPr="00BB7AD0" w:rsidRDefault="008A657F" w:rsidP="00BB7AD0">
            <w:pPr>
              <w:pStyle w:val="ListParagraph"/>
              <w:numPr>
                <w:ilvl w:val="0"/>
                <w:numId w:val="22"/>
              </w:numPr>
              <w:ind w:left="152" w:hanging="180"/>
              <w:rPr>
                <w:rFonts w:cstheme="minorHAnsi"/>
                <w:sz w:val="22"/>
              </w:rPr>
            </w:pPr>
            <w:r w:rsidRPr="00BB7AD0">
              <w:rPr>
                <w:rFonts w:cstheme="minorHAnsi"/>
                <w:sz w:val="22"/>
              </w:rPr>
              <w:t>Pilot or feasibility studies</w:t>
            </w:r>
          </w:p>
        </w:tc>
        <w:tc>
          <w:tcPr>
            <w:tcW w:w="8095" w:type="dxa"/>
            <w:vMerge w:val="restart"/>
          </w:tcPr>
          <w:p w14:paraId="46B5F2CB" w14:textId="7CD9F865" w:rsidR="008A657F" w:rsidRDefault="00086FAA" w:rsidP="00BB7AD0">
            <w:pPr>
              <w:pStyle w:val="ListParagraph"/>
              <w:numPr>
                <w:ilvl w:val="0"/>
                <w:numId w:val="22"/>
              </w:numPr>
              <w:ind w:left="152" w:hanging="18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Addition of a new aim or question to a currently funded project</w:t>
            </w:r>
            <w:r w:rsidR="00C63F70">
              <w:rPr>
                <w:rFonts w:cstheme="minorHAnsi"/>
                <w:sz w:val="22"/>
              </w:rPr>
              <w:t>.  The new aim must</w:t>
            </w:r>
            <w:r w:rsidR="00D85159">
              <w:rPr>
                <w:rFonts w:cstheme="minorHAnsi"/>
                <w:sz w:val="22"/>
              </w:rPr>
              <w:t xml:space="preserve"> bring a</w:t>
            </w:r>
            <w:r w:rsidR="00C63F70">
              <w:rPr>
                <w:rFonts w:cstheme="minorHAnsi"/>
                <w:sz w:val="22"/>
              </w:rPr>
              <w:t xml:space="preserve"> focus on sex as a biological variable </w:t>
            </w:r>
            <w:r w:rsidR="00D85159">
              <w:rPr>
                <w:rFonts w:cstheme="minorHAnsi"/>
                <w:sz w:val="22"/>
              </w:rPr>
              <w:t xml:space="preserve">to </w:t>
            </w:r>
            <w:r w:rsidR="00D851E2">
              <w:rPr>
                <w:rFonts w:cstheme="minorHAnsi"/>
                <w:sz w:val="22"/>
              </w:rPr>
              <w:t xml:space="preserve">a project that does not currently have </w:t>
            </w:r>
            <w:r w:rsidR="005011BB">
              <w:rPr>
                <w:rFonts w:cstheme="minorHAnsi"/>
                <w:sz w:val="22"/>
              </w:rPr>
              <w:t>that</w:t>
            </w:r>
            <w:r w:rsidR="00D851E2">
              <w:rPr>
                <w:rFonts w:cstheme="minorHAnsi"/>
                <w:sz w:val="22"/>
              </w:rPr>
              <w:t xml:space="preserve"> focus.</w:t>
            </w:r>
          </w:p>
        </w:tc>
      </w:tr>
      <w:tr w:rsidR="008A657F" w14:paraId="566F336D" w14:textId="77777777" w:rsidTr="00BB7AD0">
        <w:tc>
          <w:tcPr>
            <w:tcW w:w="2700" w:type="dxa"/>
          </w:tcPr>
          <w:p w14:paraId="4B650D43" w14:textId="18631EBE" w:rsidR="008A657F" w:rsidRPr="00BB7AD0" w:rsidRDefault="008A657F" w:rsidP="00BB7AD0">
            <w:pPr>
              <w:pStyle w:val="ListParagraph"/>
              <w:numPr>
                <w:ilvl w:val="0"/>
                <w:numId w:val="22"/>
              </w:numPr>
              <w:ind w:left="152" w:hanging="180"/>
              <w:rPr>
                <w:rFonts w:cstheme="minorHAnsi"/>
                <w:sz w:val="22"/>
              </w:rPr>
            </w:pPr>
            <w:r w:rsidRPr="00BB7AD0">
              <w:rPr>
                <w:rFonts w:cstheme="minorHAnsi"/>
                <w:sz w:val="22"/>
              </w:rPr>
              <w:t>Secondary analysis of existing data</w:t>
            </w:r>
          </w:p>
        </w:tc>
        <w:tc>
          <w:tcPr>
            <w:tcW w:w="8095" w:type="dxa"/>
            <w:vMerge/>
          </w:tcPr>
          <w:p w14:paraId="7EBA9190" w14:textId="77777777" w:rsidR="008A657F" w:rsidRDefault="008A657F" w:rsidP="00FA47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61FD51" w14:textId="77777777" w:rsidR="00241835" w:rsidRDefault="00241835" w:rsidP="00FA47EC">
      <w:pPr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680937DF" w14:textId="6421B3E3" w:rsidR="00BA2741" w:rsidRPr="00BA2741" w:rsidRDefault="00BA2741" w:rsidP="00ED04F8">
      <w:pPr>
        <w:rPr>
          <w:rFonts w:asciiTheme="minorHAnsi" w:hAnsiTheme="minorHAnsi" w:cstheme="minorHAnsi"/>
          <w:b/>
          <w:sz w:val="22"/>
        </w:rPr>
      </w:pPr>
      <w:r w:rsidRPr="00BA2741">
        <w:rPr>
          <w:rFonts w:asciiTheme="minorHAnsi" w:hAnsiTheme="minorHAnsi" w:cstheme="minorHAnsi"/>
          <w:b/>
          <w:sz w:val="22"/>
        </w:rPr>
        <w:t>Rationale</w:t>
      </w:r>
    </w:p>
    <w:p w14:paraId="72AC79BE" w14:textId="1D5C5437" w:rsidR="00ED04F8" w:rsidRPr="00BA2741" w:rsidRDefault="00BA2741" w:rsidP="00ED04F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Emory (</w:t>
      </w:r>
      <w:r w:rsidRPr="00BA2741">
        <w:rPr>
          <w:rFonts w:asciiTheme="minorHAnsi" w:hAnsiTheme="minorHAnsi" w:cstheme="minorHAnsi"/>
          <w:sz w:val="22"/>
        </w:rPr>
        <w:t>U54AG062334)</w:t>
      </w:r>
      <w:r w:rsidR="00826B79" w:rsidRPr="00AB6CF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SCORE</w:t>
      </w:r>
      <w:r w:rsidRPr="00AB6CF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is funded by the NIH to promote the</w:t>
      </w:r>
      <w:r w:rsidR="00826B79" w:rsidRPr="00AB6CF6">
        <w:rPr>
          <w:rFonts w:asciiTheme="minorHAnsi" w:hAnsiTheme="minorHAnsi" w:cstheme="minorHAnsi"/>
          <w:sz w:val="22"/>
        </w:rPr>
        <w:t xml:space="preserve"> </w:t>
      </w:r>
      <w:r w:rsidR="005905B0" w:rsidRPr="00BB7AD0">
        <w:t xml:space="preserve">NIH </w:t>
      </w:r>
      <w:r w:rsidR="005905B0">
        <w:rPr>
          <w:rFonts w:asciiTheme="minorHAnsi" w:hAnsiTheme="minorHAnsi" w:cstheme="minorHAnsi"/>
          <w:sz w:val="22"/>
        </w:rPr>
        <w:t>p</w:t>
      </w:r>
      <w:r w:rsidR="005905B0" w:rsidRPr="00BB7AD0">
        <w:t xml:space="preserve">olicy on </w:t>
      </w:r>
      <w:hyperlink r:id="rId9" w:history="1">
        <w:r w:rsidR="005905B0" w:rsidRPr="005905B0">
          <w:rPr>
            <w:rStyle w:val="Hyperlink"/>
            <w:rFonts w:asciiTheme="minorHAnsi" w:hAnsiTheme="minorHAnsi" w:cstheme="minorHAnsi"/>
            <w:sz w:val="22"/>
          </w:rPr>
          <w:t>Sex as a Biological Variable</w:t>
        </w:r>
      </w:hyperlink>
      <w:r w:rsidR="000E7BA5">
        <w:rPr>
          <w:rFonts w:asciiTheme="minorHAnsi" w:hAnsiTheme="minorHAnsi" w:cstheme="minorHAnsi"/>
          <w:sz w:val="22"/>
        </w:rPr>
        <w:t xml:space="preserve">. </w:t>
      </w:r>
    </w:p>
    <w:p w14:paraId="29631595" w14:textId="20A80587" w:rsidR="009811FE" w:rsidRPr="003871F5" w:rsidRDefault="009811FE" w:rsidP="00BB7AD0">
      <w:pPr>
        <w:spacing w:before="200"/>
        <w:rPr>
          <w:rFonts w:asciiTheme="minorHAnsi" w:hAnsiTheme="minorHAnsi" w:cstheme="minorHAnsi"/>
          <w:b/>
          <w:bCs/>
        </w:rPr>
      </w:pPr>
      <w:r w:rsidRPr="003871F5">
        <w:rPr>
          <w:rFonts w:asciiTheme="minorHAnsi" w:hAnsiTheme="minorHAnsi" w:cstheme="minorHAnsi"/>
          <w:b/>
          <w:bCs/>
        </w:rPr>
        <w:t>App</w:t>
      </w:r>
      <w:r>
        <w:rPr>
          <w:rFonts w:asciiTheme="minorHAnsi" w:hAnsiTheme="minorHAnsi" w:cstheme="minorHAnsi"/>
          <w:b/>
          <w:bCs/>
        </w:rPr>
        <w:t>lication Instructions</w:t>
      </w:r>
      <w:r w:rsidRPr="003871F5">
        <w:rPr>
          <w:rFonts w:asciiTheme="minorHAnsi" w:hAnsiTheme="minorHAnsi" w:cstheme="minorHAnsi"/>
          <w:b/>
          <w:bCs/>
        </w:rPr>
        <w:t xml:space="preserve">: </w:t>
      </w:r>
      <w:r w:rsidR="00744465">
        <w:rPr>
          <w:rFonts w:asciiTheme="minorHAnsi" w:hAnsiTheme="minorHAnsi" w:cstheme="minorHAnsi"/>
          <w:b/>
          <w:bCs/>
        </w:rPr>
        <w:t>ALL APPLICATIONS</w:t>
      </w:r>
    </w:p>
    <w:p w14:paraId="7D7FA9A2" w14:textId="333C67E8" w:rsidR="00347964" w:rsidRPr="00AB6CF6" w:rsidRDefault="00347964" w:rsidP="00494899">
      <w:pPr>
        <w:pStyle w:val="ListParagraph"/>
        <w:numPr>
          <w:ilvl w:val="0"/>
          <w:numId w:val="12"/>
        </w:numPr>
        <w:ind w:left="630" w:hanging="270"/>
        <w:rPr>
          <w:rFonts w:cstheme="minorHAnsi"/>
          <w:sz w:val="22"/>
        </w:rPr>
      </w:pPr>
      <w:r w:rsidRPr="00AB6CF6">
        <w:rPr>
          <w:rFonts w:cstheme="minorHAnsi"/>
          <w:sz w:val="22"/>
        </w:rPr>
        <w:t xml:space="preserve">Read NIH NOT-OD-15-102: </w:t>
      </w:r>
      <w:hyperlink r:id="rId10" w:history="1">
        <w:r w:rsidRPr="00AB6CF6">
          <w:rPr>
            <w:rStyle w:val="Hyperlink"/>
            <w:rFonts w:cstheme="minorHAnsi"/>
            <w:sz w:val="22"/>
          </w:rPr>
          <w:t>https://grants.nih.gov/grants/guide/notice-files/not-od-15-102.html</w:t>
        </w:r>
      </w:hyperlink>
      <w:r w:rsidRPr="00AB6CF6">
        <w:rPr>
          <w:rFonts w:cstheme="minorHAnsi"/>
          <w:sz w:val="22"/>
        </w:rPr>
        <w:t xml:space="preserve"> </w:t>
      </w:r>
      <w:r w:rsidR="00FE6829">
        <w:rPr>
          <w:rFonts w:cstheme="minorHAnsi"/>
          <w:sz w:val="22"/>
        </w:rPr>
        <w:br/>
      </w:r>
      <w:r w:rsidRPr="00AB6CF6">
        <w:rPr>
          <w:rFonts w:cstheme="minorHAnsi"/>
          <w:sz w:val="22"/>
        </w:rPr>
        <w:t>(</w:t>
      </w:r>
      <w:r w:rsidRPr="00AB6CF6">
        <w:rPr>
          <w:rFonts w:cstheme="minorHAnsi"/>
          <w:i/>
          <w:sz w:val="22"/>
        </w:rPr>
        <w:t>Consideration of Sex as a Biological Variable in NIH-funded Research</w:t>
      </w:r>
      <w:r w:rsidRPr="00AB6CF6">
        <w:rPr>
          <w:rFonts w:cstheme="minorHAnsi"/>
          <w:sz w:val="22"/>
        </w:rPr>
        <w:t>)</w:t>
      </w:r>
    </w:p>
    <w:p w14:paraId="647B07C2" w14:textId="1CA1DF4E" w:rsidR="00B82495" w:rsidRDefault="00B82495" w:rsidP="00FE6829">
      <w:pPr>
        <w:pStyle w:val="ListParagraph"/>
        <w:numPr>
          <w:ilvl w:val="0"/>
          <w:numId w:val="12"/>
        </w:numPr>
        <w:spacing w:before="60"/>
        <w:ind w:left="634" w:hanging="274"/>
        <w:contextualSpacing w:val="0"/>
        <w:rPr>
          <w:rFonts w:cstheme="minorHAnsi"/>
          <w:sz w:val="22"/>
        </w:rPr>
      </w:pPr>
      <w:r w:rsidRPr="00AB6CF6">
        <w:rPr>
          <w:rFonts w:cstheme="minorHAnsi"/>
          <w:sz w:val="22"/>
        </w:rPr>
        <w:t xml:space="preserve">Watch the video at </w:t>
      </w:r>
      <w:hyperlink r:id="rId11" w:tooltip="Original URL:&#10;https://videocast.nih.gov/watch=14501&#10;&#10;Click to follow link." w:history="1">
        <w:r w:rsidR="00EE6F2B" w:rsidRPr="00B86A97">
          <w:rPr>
            <w:rStyle w:val="Hyperlink"/>
            <w:rFonts w:cstheme="minorHAnsi"/>
            <w:sz w:val="22"/>
          </w:rPr>
          <w:t>https://videocast.nih.gov/watch</w:t>
        </w:r>
        <w:r w:rsidR="00EE6F2B" w:rsidRPr="00B86A97">
          <w:rPr>
            <w:rStyle w:val="Hyperlink"/>
            <w:rFonts w:cstheme="minorHAnsi"/>
            <w:sz w:val="22"/>
          </w:rPr>
          <w:t>=</w:t>
        </w:r>
        <w:r w:rsidR="00EE6F2B" w:rsidRPr="00B86A97">
          <w:rPr>
            <w:rStyle w:val="Hyperlink"/>
            <w:rFonts w:cstheme="minorHAnsi"/>
            <w:sz w:val="22"/>
          </w:rPr>
          <w:t>14501</w:t>
        </w:r>
      </w:hyperlink>
      <w:r w:rsidRPr="00AB6CF6">
        <w:rPr>
          <w:rFonts w:cstheme="minorHAnsi"/>
          <w:sz w:val="22"/>
        </w:rPr>
        <w:t xml:space="preserve"> </w:t>
      </w:r>
      <w:r w:rsidR="00FE6829">
        <w:rPr>
          <w:rFonts w:cstheme="minorHAnsi"/>
          <w:sz w:val="22"/>
        </w:rPr>
        <w:br/>
      </w:r>
      <w:r w:rsidRPr="00FE6829">
        <w:rPr>
          <w:rFonts w:cstheme="minorHAnsi"/>
          <w:sz w:val="22"/>
        </w:rPr>
        <w:t>(</w:t>
      </w:r>
      <w:r w:rsidRPr="00FE6829">
        <w:rPr>
          <w:rFonts w:cstheme="minorHAnsi"/>
          <w:i/>
          <w:sz w:val="22"/>
        </w:rPr>
        <w:t>Methods and Techniques for Integrating Sex into Research</w:t>
      </w:r>
      <w:r w:rsidRPr="00FE6829">
        <w:rPr>
          <w:rFonts w:cstheme="minorHAnsi"/>
          <w:sz w:val="22"/>
        </w:rPr>
        <w:t xml:space="preserve">) </w:t>
      </w:r>
    </w:p>
    <w:p w14:paraId="7E7E3F53" w14:textId="28BE5A88" w:rsidR="00DB3C3E" w:rsidRPr="00AB6CF6" w:rsidRDefault="00391315" w:rsidP="00DB3C3E">
      <w:pPr>
        <w:pStyle w:val="ListParagraph"/>
        <w:numPr>
          <w:ilvl w:val="0"/>
          <w:numId w:val="12"/>
        </w:numPr>
        <w:spacing w:before="60"/>
        <w:ind w:left="634" w:hanging="274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OPTIONAL: </w:t>
      </w:r>
      <w:r w:rsidR="00DB3C3E" w:rsidRPr="00AB6CF6">
        <w:rPr>
          <w:rFonts w:cstheme="minorHAnsi"/>
          <w:sz w:val="22"/>
        </w:rPr>
        <w:t xml:space="preserve">Meet with Emory SCORE Bioinformatics </w:t>
      </w:r>
      <w:r w:rsidR="00A9694B">
        <w:rPr>
          <w:rFonts w:cstheme="minorHAnsi"/>
          <w:sz w:val="22"/>
        </w:rPr>
        <w:t xml:space="preserve">and Bioinformatics </w:t>
      </w:r>
      <w:r w:rsidR="00DB3C3E" w:rsidRPr="00AB6CF6">
        <w:rPr>
          <w:rFonts w:cstheme="minorHAnsi"/>
          <w:sz w:val="22"/>
        </w:rPr>
        <w:t>Resource Core (B</w:t>
      </w:r>
      <w:r w:rsidR="00A9694B">
        <w:rPr>
          <w:rFonts w:cstheme="minorHAnsi"/>
          <w:sz w:val="22"/>
        </w:rPr>
        <w:t>B</w:t>
      </w:r>
      <w:r w:rsidR="00DB3C3E" w:rsidRPr="00AB6CF6">
        <w:rPr>
          <w:rFonts w:cstheme="minorHAnsi"/>
          <w:sz w:val="22"/>
        </w:rPr>
        <w:t>RC)</w:t>
      </w:r>
    </w:p>
    <w:p w14:paraId="4C506137" w14:textId="00B4EE72" w:rsidR="00DB3C3E" w:rsidRDefault="00DB3C3E" w:rsidP="00DB3C3E">
      <w:pPr>
        <w:pStyle w:val="ListParagraph"/>
        <w:numPr>
          <w:ilvl w:val="1"/>
          <w:numId w:val="12"/>
        </w:numPr>
        <w:ind w:left="1260" w:hanging="180"/>
        <w:rPr>
          <w:rFonts w:cstheme="minorHAnsi"/>
          <w:sz w:val="22"/>
        </w:rPr>
      </w:pPr>
      <w:r w:rsidRPr="007464FF">
        <w:rPr>
          <w:rFonts w:cstheme="minorHAnsi"/>
          <w:sz w:val="22"/>
        </w:rPr>
        <w:t>B</w:t>
      </w:r>
      <w:r w:rsidR="00A9694B">
        <w:rPr>
          <w:rFonts w:cstheme="minorHAnsi"/>
          <w:sz w:val="22"/>
        </w:rPr>
        <w:t>B</w:t>
      </w:r>
      <w:r w:rsidRPr="007464FF">
        <w:rPr>
          <w:rFonts w:cstheme="minorHAnsi"/>
          <w:sz w:val="22"/>
        </w:rPr>
        <w:t xml:space="preserve">RC </w:t>
      </w:r>
      <w:r>
        <w:rPr>
          <w:rFonts w:cstheme="minorHAnsi"/>
          <w:sz w:val="22"/>
        </w:rPr>
        <w:t xml:space="preserve">director Dr. Christina Mehta (christina.mehta@emory.edu) </w:t>
      </w:r>
      <w:r w:rsidR="00391315">
        <w:rPr>
          <w:rFonts w:cstheme="minorHAnsi"/>
          <w:sz w:val="22"/>
        </w:rPr>
        <w:t>can</w:t>
      </w:r>
      <w:r w:rsidRPr="007464FF">
        <w:rPr>
          <w:rFonts w:cstheme="minorHAnsi"/>
          <w:sz w:val="22"/>
        </w:rPr>
        <w:t xml:space="preserve"> assess your </w:t>
      </w:r>
      <w:r>
        <w:rPr>
          <w:rFonts w:cstheme="minorHAnsi"/>
          <w:sz w:val="22"/>
        </w:rPr>
        <w:t xml:space="preserve">Specific Aims and </w:t>
      </w:r>
      <w:r w:rsidRPr="007464FF">
        <w:rPr>
          <w:rFonts w:cstheme="minorHAnsi"/>
          <w:sz w:val="22"/>
        </w:rPr>
        <w:t>proposed study design</w:t>
      </w:r>
      <w:r>
        <w:rPr>
          <w:rFonts w:cstheme="minorHAnsi"/>
          <w:sz w:val="22"/>
        </w:rPr>
        <w:t>,</w:t>
      </w:r>
      <w:r w:rsidRPr="007464FF">
        <w:rPr>
          <w:rFonts w:cstheme="minorHAnsi"/>
          <w:sz w:val="22"/>
        </w:rPr>
        <w:t xml:space="preserve"> data collection</w:t>
      </w:r>
      <w:r>
        <w:rPr>
          <w:rFonts w:cstheme="minorHAnsi"/>
          <w:sz w:val="22"/>
        </w:rPr>
        <w:t>,</w:t>
      </w:r>
      <w:r w:rsidRPr="007464FF">
        <w:rPr>
          <w:rFonts w:cstheme="minorHAnsi"/>
          <w:sz w:val="22"/>
        </w:rPr>
        <w:t xml:space="preserve"> and analysis plans</w:t>
      </w:r>
      <w:r>
        <w:rPr>
          <w:rFonts w:cstheme="minorHAnsi"/>
          <w:sz w:val="22"/>
        </w:rPr>
        <w:t xml:space="preserve"> for rigor and </w:t>
      </w:r>
      <w:r w:rsidRPr="007464FF">
        <w:rPr>
          <w:rFonts w:cstheme="minorHAnsi"/>
          <w:sz w:val="22"/>
        </w:rPr>
        <w:t xml:space="preserve">provide </w:t>
      </w:r>
      <w:r>
        <w:rPr>
          <w:rFonts w:cstheme="minorHAnsi"/>
          <w:sz w:val="22"/>
        </w:rPr>
        <w:t>onward</w:t>
      </w:r>
      <w:r w:rsidRPr="007464FF">
        <w:rPr>
          <w:rFonts w:cstheme="minorHAnsi"/>
          <w:sz w:val="22"/>
        </w:rPr>
        <w:t xml:space="preserve"> referral for </w:t>
      </w:r>
      <w:r>
        <w:rPr>
          <w:rFonts w:cstheme="minorHAnsi"/>
          <w:sz w:val="22"/>
        </w:rPr>
        <w:t xml:space="preserve">additional </w:t>
      </w:r>
      <w:r w:rsidRPr="007464FF">
        <w:rPr>
          <w:rFonts w:cstheme="minorHAnsi"/>
          <w:sz w:val="22"/>
        </w:rPr>
        <w:t xml:space="preserve">statistical support, power analyses, etc. </w:t>
      </w:r>
      <w:r>
        <w:rPr>
          <w:rFonts w:cstheme="minorHAnsi"/>
          <w:sz w:val="22"/>
        </w:rPr>
        <w:t xml:space="preserve">as needed </w:t>
      </w:r>
      <w:proofErr w:type="gramStart"/>
      <w:r>
        <w:rPr>
          <w:rFonts w:cstheme="minorHAnsi"/>
          <w:sz w:val="22"/>
        </w:rPr>
        <w:t>in order to</w:t>
      </w:r>
      <w:proofErr w:type="gramEnd"/>
      <w:r>
        <w:rPr>
          <w:rFonts w:cstheme="minorHAnsi"/>
          <w:sz w:val="22"/>
        </w:rPr>
        <w:t xml:space="preserve"> </w:t>
      </w:r>
      <w:r w:rsidRPr="007464FF">
        <w:rPr>
          <w:rFonts w:cstheme="minorHAnsi"/>
          <w:sz w:val="22"/>
        </w:rPr>
        <w:t xml:space="preserve">enhance the </w:t>
      </w:r>
      <w:r>
        <w:rPr>
          <w:rFonts w:cstheme="minorHAnsi"/>
          <w:sz w:val="22"/>
        </w:rPr>
        <w:t xml:space="preserve">competitiveness of your </w:t>
      </w:r>
      <w:r w:rsidRPr="007464FF">
        <w:rPr>
          <w:rFonts w:cstheme="minorHAnsi"/>
          <w:sz w:val="22"/>
        </w:rPr>
        <w:t xml:space="preserve">application. </w:t>
      </w:r>
    </w:p>
    <w:p w14:paraId="0721DEF6" w14:textId="77777777" w:rsidR="006737FE" w:rsidRDefault="006737F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FB19198" w14:textId="77777777" w:rsidR="007B3E96" w:rsidRPr="00BB7AD0" w:rsidRDefault="007B3E96" w:rsidP="007B3E96">
      <w:pPr>
        <w:spacing w:before="200"/>
        <w:rPr>
          <w:rFonts w:cstheme="minorHAnsi"/>
          <w:b/>
          <w:bCs/>
        </w:rPr>
      </w:pPr>
      <w:r w:rsidRPr="00D2436B">
        <w:rPr>
          <w:rFonts w:asciiTheme="minorHAnsi" w:hAnsiTheme="minorHAnsi" w:cstheme="minorHAnsi"/>
          <w:b/>
          <w:bCs/>
        </w:rPr>
        <w:lastRenderedPageBreak/>
        <w:t>Application Instructions: PILOT AWARDS</w:t>
      </w:r>
    </w:p>
    <w:p w14:paraId="19326FA3" w14:textId="77777777" w:rsidR="000311E0" w:rsidRPr="00BA2741" w:rsidRDefault="000311E0" w:rsidP="000311E0">
      <w:pPr>
        <w:pStyle w:val="ListParagraph"/>
        <w:numPr>
          <w:ilvl w:val="0"/>
          <w:numId w:val="12"/>
        </w:numPr>
        <w:spacing w:before="60"/>
        <w:contextualSpacing w:val="0"/>
        <w:rPr>
          <w:rFonts w:cstheme="minorHAnsi"/>
          <w:b/>
          <w:sz w:val="22"/>
        </w:rPr>
      </w:pPr>
      <w:r w:rsidRPr="000311E0">
        <w:rPr>
          <w:rFonts w:cstheme="minorHAnsi"/>
          <w:b/>
          <w:bCs/>
          <w:sz w:val="22"/>
        </w:rPr>
        <w:t>Eligibility</w:t>
      </w:r>
    </w:p>
    <w:p w14:paraId="3EF18154" w14:textId="44F4D3E0" w:rsidR="000311E0" w:rsidRPr="00AB6CF6" w:rsidRDefault="000311E0" w:rsidP="000311E0">
      <w:pPr>
        <w:pStyle w:val="ListParagraph"/>
        <w:numPr>
          <w:ilvl w:val="1"/>
          <w:numId w:val="12"/>
        </w:numPr>
        <w:rPr>
          <w:rFonts w:cstheme="minorHAnsi"/>
          <w:sz w:val="22"/>
        </w:rPr>
      </w:pPr>
      <w:r w:rsidRPr="00AB6CF6">
        <w:rPr>
          <w:rFonts w:cstheme="minorHAnsi"/>
          <w:sz w:val="22"/>
        </w:rPr>
        <w:t>Emory faculty</w:t>
      </w:r>
      <w:r>
        <w:rPr>
          <w:rStyle w:val="CommentReference"/>
        </w:rPr>
        <w:t xml:space="preserve"> </w:t>
      </w:r>
      <w:r w:rsidRPr="00AB6CF6">
        <w:rPr>
          <w:rFonts w:cstheme="minorHAnsi"/>
          <w:sz w:val="22"/>
        </w:rPr>
        <w:t>member</w:t>
      </w:r>
      <w:r>
        <w:rPr>
          <w:rFonts w:cstheme="minorHAnsi"/>
          <w:sz w:val="22"/>
        </w:rPr>
        <w:t xml:space="preserve"> </w:t>
      </w:r>
      <w:r w:rsidRPr="00AB6CF6">
        <w:rPr>
          <w:rFonts w:cstheme="minorHAnsi"/>
          <w:sz w:val="22"/>
        </w:rPr>
        <w:t xml:space="preserve">at any level who </w:t>
      </w:r>
      <w:r>
        <w:rPr>
          <w:rFonts w:cstheme="minorHAnsi"/>
          <w:sz w:val="22"/>
        </w:rPr>
        <w:t>is</w:t>
      </w:r>
      <w:r w:rsidRPr="00AB6CF6">
        <w:rPr>
          <w:rFonts w:cstheme="minorHAnsi"/>
          <w:sz w:val="22"/>
        </w:rPr>
        <w:t xml:space="preserve"> eligible to receive NIH R01-equivelent funding through the University </w:t>
      </w:r>
      <w:r w:rsidRPr="00BB7AD0">
        <w:rPr>
          <w:rFonts w:cstheme="minorHAnsi"/>
          <w:b/>
          <w:bCs/>
          <w:sz w:val="22"/>
        </w:rPr>
        <w:t>AND</w:t>
      </w:r>
      <w:r w:rsidRPr="00AB6CF6">
        <w:rPr>
          <w:rFonts w:cstheme="minorHAnsi"/>
          <w:sz w:val="22"/>
        </w:rPr>
        <w:t xml:space="preserve"> </w:t>
      </w:r>
      <w:r w:rsidRPr="00BB7AD0">
        <w:rPr>
          <w:rFonts w:cstheme="minorHAnsi"/>
          <w:b/>
          <w:bCs/>
          <w:sz w:val="22"/>
        </w:rPr>
        <w:t>EITHER</w:t>
      </w:r>
    </w:p>
    <w:p w14:paraId="51FB476F" w14:textId="2FA98D17" w:rsidR="000311E0" w:rsidRPr="00AB6CF6" w:rsidRDefault="000311E0" w:rsidP="000311E0">
      <w:pPr>
        <w:pStyle w:val="ListParagraph"/>
        <w:numPr>
          <w:ilvl w:val="2"/>
          <w:numId w:val="12"/>
        </w:numPr>
        <w:rPr>
          <w:rFonts w:cstheme="minorHAnsi"/>
          <w:sz w:val="22"/>
        </w:rPr>
      </w:pPr>
      <w:r>
        <w:rPr>
          <w:rFonts w:cstheme="minorHAnsi"/>
          <w:sz w:val="22"/>
        </w:rPr>
        <w:t>Has</w:t>
      </w:r>
      <w:r w:rsidRPr="00AB6CF6">
        <w:rPr>
          <w:rFonts w:cstheme="minorHAnsi"/>
          <w:sz w:val="22"/>
        </w:rPr>
        <w:t xml:space="preserve"> </w:t>
      </w:r>
      <w:r w:rsidRPr="00AB6CF6">
        <w:rPr>
          <w:rFonts w:eastAsia="Times New Roman" w:cstheme="minorHAnsi"/>
          <w:sz w:val="22"/>
        </w:rPr>
        <w:t>no</w:t>
      </w:r>
      <w:r w:rsidRPr="00AB6CF6">
        <w:rPr>
          <w:rFonts w:cstheme="minorHAnsi"/>
          <w:sz w:val="22"/>
        </w:rPr>
        <w:t xml:space="preserve"> history of NIH funding at the R01-equivalent level (early stage investigator) </w:t>
      </w:r>
      <w:r w:rsidRPr="00BB7AD0">
        <w:rPr>
          <w:rFonts w:cstheme="minorHAnsi"/>
          <w:b/>
          <w:bCs/>
          <w:sz w:val="22"/>
        </w:rPr>
        <w:t>OR</w:t>
      </w:r>
    </w:p>
    <w:p w14:paraId="2FF057F3" w14:textId="1884F763" w:rsidR="000311E0" w:rsidRPr="00AB6CF6" w:rsidRDefault="000311E0" w:rsidP="000311E0">
      <w:pPr>
        <w:pStyle w:val="ListParagraph"/>
        <w:numPr>
          <w:ilvl w:val="2"/>
          <w:numId w:val="12"/>
        </w:numPr>
        <w:rPr>
          <w:rFonts w:cstheme="minorHAnsi"/>
          <w:sz w:val="22"/>
        </w:rPr>
      </w:pPr>
      <w:r>
        <w:rPr>
          <w:rFonts w:cstheme="minorHAnsi"/>
          <w:sz w:val="22"/>
        </w:rPr>
        <w:t>Has</w:t>
      </w:r>
      <w:r w:rsidRPr="00AB6CF6">
        <w:rPr>
          <w:rFonts w:cstheme="minorHAnsi"/>
          <w:sz w:val="22"/>
        </w:rPr>
        <w:t xml:space="preserve"> a history of only one R01-equivalent NIH award (early established investigator) </w:t>
      </w:r>
      <w:r w:rsidRPr="00BB7AD0">
        <w:rPr>
          <w:rFonts w:cstheme="minorHAnsi"/>
          <w:b/>
          <w:bCs/>
          <w:sz w:val="22"/>
        </w:rPr>
        <w:t>OR</w:t>
      </w:r>
    </w:p>
    <w:p w14:paraId="7A3688FE" w14:textId="709E0E5E" w:rsidR="000311E0" w:rsidRPr="000311E0" w:rsidRDefault="000311E0" w:rsidP="000311E0">
      <w:pPr>
        <w:pStyle w:val="ListParagraph"/>
        <w:numPr>
          <w:ilvl w:val="2"/>
          <w:numId w:val="12"/>
        </w:numPr>
        <w:rPr>
          <w:rFonts w:cstheme="minorHAnsi"/>
          <w:sz w:val="22"/>
        </w:rPr>
      </w:pPr>
      <w:r>
        <w:rPr>
          <w:rFonts w:cstheme="minorHAnsi"/>
          <w:sz w:val="22"/>
        </w:rPr>
        <w:t>Is</w:t>
      </w:r>
      <w:r w:rsidRPr="00AB6CF6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 xml:space="preserve">an independent scientist who has not previously been funded </w:t>
      </w:r>
      <w:r w:rsidRPr="00AB6CF6">
        <w:rPr>
          <w:rFonts w:cstheme="minorHAnsi"/>
          <w:sz w:val="22"/>
        </w:rPr>
        <w:t xml:space="preserve">at the R01 level </w:t>
      </w:r>
      <w:r w:rsidRPr="000311E0">
        <w:rPr>
          <w:rFonts w:cstheme="minorHAnsi"/>
          <w:sz w:val="22"/>
          <w:u w:val="single"/>
        </w:rPr>
        <w:t>in sex differences research</w:t>
      </w:r>
      <w:r>
        <w:rPr>
          <w:rFonts w:cstheme="minorHAnsi"/>
          <w:sz w:val="22"/>
        </w:rPr>
        <w:t>.</w:t>
      </w:r>
    </w:p>
    <w:p w14:paraId="6A2B51F4" w14:textId="3CC8B0E1" w:rsidR="007B3E96" w:rsidRPr="003F6D5F" w:rsidRDefault="007B3E96" w:rsidP="007B3E96">
      <w:pPr>
        <w:pStyle w:val="ListParagraph"/>
        <w:numPr>
          <w:ilvl w:val="0"/>
          <w:numId w:val="12"/>
        </w:numPr>
        <w:spacing w:before="60"/>
        <w:contextualSpacing w:val="0"/>
        <w:rPr>
          <w:rFonts w:cstheme="minorHAnsi"/>
          <w:sz w:val="22"/>
        </w:rPr>
      </w:pPr>
      <w:r w:rsidRPr="003F6D5F">
        <w:rPr>
          <w:rFonts w:cstheme="minorHAnsi"/>
          <w:b/>
          <w:bCs/>
          <w:sz w:val="22"/>
        </w:rPr>
        <w:t>Budget cap:</w:t>
      </w:r>
      <w:r>
        <w:rPr>
          <w:rFonts w:cstheme="minorHAnsi"/>
          <w:sz w:val="22"/>
        </w:rPr>
        <w:t xml:space="preserve"> $25,000</w:t>
      </w:r>
    </w:p>
    <w:p w14:paraId="1AF3E066" w14:textId="69C67EF1" w:rsidR="007B3E96" w:rsidRPr="000B1121" w:rsidRDefault="007B3E96" w:rsidP="007B3E96">
      <w:pPr>
        <w:pStyle w:val="ListParagraph"/>
        <w:numPr>
          <w:ilvl w:val="0"/>
          <w:numId w:val="12"/>
        </w:numPr>
        <w:spacing w:before="60"/>
        <w:contextualSpacing w:val="0"/>
        <w:rPr>
          <w:rFonts w:cstheme="minorHAnsi"/>
          <w:sz w:val="22"/>
        </w:rPr>
      </w:pPr>
      <w:r w:rsidRPr="000B1121">
        <w:rPr>
          <w:rFonts w:cstheme="minorHAnsi"/>
          <w:b/>
          <w:sz w:val="22"/>
        </w:rPr>
        <w:t>No clinical trials allowed</w:t>
      </w:r>
    </w:p>
    <w:p w14:paraId="18F46BF8" w14:textId="77777777" w:rsidR="007B3E96" w:rsidRPr="00D243C5" w:rsidRDefault="007B3E96" w:rsidP="007B3E96">
      <w:pPr>
        <w:pStyle w:val="ListParagraph"/>
        <w:numPr>
          <w:ilvl w:val="0"/>
          <w:numId w:val="12"/>
        </w:numPr>
        <w:spacing w:before="60"/>
        <w:contextualSpacing w:val="0"/>
        <w:rPr>
          <w:rFonts w:cstheme="minorHAnsi"/>
          <w:b/>
          <w:bCs/>
          <w:sz w:val="22"/>
        </w:rPr>
      </w:pPr>
      <w:r w:rsidRPr="00D243C5">
        <w:rPr>
          <w:rFonts w:cstheme="minorHAnsi"/>
          <w:b/>
          <w:bCs/>
          <w:sz w:val="22"/>
        </w:rPr>
        <w:t>Application Components:</w:t>
      </w:r>
    </w:p>
    <w:p w14:paraId="73DEC46F" w14:textId="77777777" w:rsidR="007B3E96" w:rsidRPr="00DC36CF" w:rsidRDefault="007B3E96" w:rsidP="007B3E96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sz w:val="22"/>
        </w:rPr>
      </w:pPr>
      <w:r w:rsidRPr="00DC36CF">
        <w:rPr>
          <w:rFonts w:cstheme="minorHAnsi"/>
          <w:b/>
          <w:bCs/>
          <w:sz w:val="22"/>
        </w:rPr>
        <w:t>Specific Aims</w:t>
      </w:r>
      <w:r>
        <w:rPr>
          <w:rFonts w:cstheme="minorHAnsi"/>
          <w:sz w:val="22"/>
        </w:rPr>
        <w:t>: 1 page</w:t>
      </w:r>
    </w:p>
    <w:p w14:paraId="4422D122" w14:textId="2A6F06AF" w:rsidR="007B3E96" w:rsidRDefault="007B3E96" w:rsidP="007B3E96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sz w:val="22"/>
        </w:rPr>
      </w:pPr>
      <w:r w:rsidRPr="00BB7AD0">
        <w:rPr>
          <w:rFonts w:cstheme="minorHAnsi"/>
          <w:b/>
          <w:bCs/>
          <w:sz w:val="22"/>
        </w:rPr>
        <w:t>Research Plan</w:t>
      </w:r>
      <w:r w:rsidRPr="00BB7AD0">
        <w:rPr>
          <w:rFonts w:cstheme="minorHAnsi"/>
          <w:sz w:val="22"/>
        </w:rPr>
        <w:t>:</w:t>
      </w:r>
      <w:r w:rsidR="00733578">
        <w:rPr>
          <w:rFonts w:cstheme="minorHAnsi"/>
          <w:sz w:val="22"/>
        </w:rPr>
        <w:t xml:space="preserve"> </w:t>
      </w:r>
      <w:r w:rsidR="009620E8">
        <w:rPr>
          <w:rFonts w:cstheme="minorHAnsi"/>
          <w:sz w:val="22"/>
        </w:rPr>
        <w:t>Less than or equal to</w:t>
      </w:r>
      <w:r w:rsidRPr="00BB7AD0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6 pages</w:t>
      </w:r>
    </w:p>
    <w:p w14:paraId="2DEB3BB0" w14:textId="77777777" w:rsidR="000311E0" w:rsidRPr="00C452E2" w:rsidRDefault="000311E0" w:rsidP="000311E0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b/>
          <w:bCs/>
          <w:sz w:val="22"/>
        </w:rPr>
      </w:pPr>
      <w:r w:rsidRPr="00C91570">
        <w:rPr>
          <w:rFonts w:cstheme="minorHAnsi"/>
          <w:b/>
          <w:bCs/>
          <w:sz w:val="22"/>
        </w:rPr>
        <w:t>Project Timeline</w:t>
      </w:r>
      <w:r w:rsidRPr="00C452E2">
        <w:rPr>
          <w:rFonts w:cstheme="minorHAnsi"/>
          <w:sz w:val="22"/>
        </w:rPr>
        <w:t>:</w:t>
      </w:r>
      <w:r w:rsidRPr="00C452E2">
        <w:rPr>
          <w:rFonts w:cstheme="minorHAnsi"/>
          <w:b/>
          <w:bCs/>
          <w:sz w:val="22"/>
        </w:rPr>
        <w:t xml:space="preserve"> </w:t>
      </w:r>
      <w:r w:rsidRPr="00C452E2">
        <w:rPr>
          <w:rFonts w:cstheme="minorHAnsi"/>
          <w:sz w:val="22"/>
        </w:rPr>
        <w:t>1/2 page</w:t>
      </w:r>
    </w:p>
    <w:p w14:paraId="345DA22F" w14:textId="540A46C2" w:rsidR="000311E0" w:rsidRPr="00C452E2" w:rsidRDefault="000311E0" w:rsidP="000311E0">
      <w:pPr>
        <w:ind w:left="1800"/>
        <w:rPr>
          <w:rFonts w:asciiTheme="minorHAnsi" w:hAnsiTheme="minorHAnsi" w:cstheme="minorHAnsi"/>
          <w:sz w:val="22"/>
        </w:rPr>
      </w:pPr>
      <w:r w:rsidRPr="00C452E2">
        <w:rPr>
          <w:rFonts w:asciiTheme="minorHAnsi" w:hAnsiTheme="minorHAnsi" w:cstheme="minorHAnsi"/>
          <w:sz w:val="22"/>
        </w:rPr>
        <w:t>Note: This section will be used to assess project feasibility within the review-prioritized 6-</w:t>
      </w:r>
      <w:r w:rsidR="00F622F0">
        <w:rPr>
          <w:rFonts w:asciiTheme="minorHAnsi" w:hAnsiTheme="minorHAnsi" w:cstheme="minorHAnsi"/>
          <w:sz w:val="22"/>
        </w:rPr>
        <w:t>7</w:t>
      </w:r>
      <w:r w:rsidR="00F622F0" w:rsidRPr="00C452E2">
        <w:rPr>
          <w:rFonts w:asciiTheme="minorHAnsi" w:hAnsiTheme="minorHAnsi" w:cstheme="minorHAnsi"/>
          <w:sz w:val="22"/>
        </w:rPr>
        <w:t xml:space="preserve"> </w:t>
      </w:r>
      <w:r w:rsidRPr="00C452E2">
        <w:rPr>
          <w:rFonts w:asciiTheme="minorHAnsi" w:hAnsiTheme="minorHAnsi" w:cstheme="minorHAnsi"/>
          <w:sz w:val="22"/>
        </w:rPr>
        <w:t xml:space="preserve">month project completion period. </w:t>
      </w:r>
      <w:r w:rsidRPr="00C452E2">
        <w:rPr>
          <w:rFonts w:asciiTheme="minorHAnsi" w:hAnsiTheme="minorHAnsi" w:cstheme="minorHAnsi"/>
          <w:bCs/>
          <w:i/>
          <w:iCs/>
          <w:sz w:val="22"/>
        </w:rPr>
        <w:t>The content of this section will carry considerable weight on review.</w:t>
      </w:r>
    </w:p>
    <w:p w14:paraId="0723B759" w14:textId="77777777" w:rsidR="000311E0" w:rsidRPr="00C452E2" w:rsidRDefault="000311E0" w:rsidP="000311E0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b/>
          <w:bCs/>
          <w:sz w:val="22"/>
        </w:rPr>
      </w:pPr>
      <w:proofErr w:type="gramStart"/>
      <w:r w:rsidRPr="005F5980">
        <w:rPr>
          <w:rFonts w:cstheme="minorHAnsi"/>
          <w:b/>
          <w:bCs/>
          <w:sz w:val="22"/>
        </w:rPr>
        <w:t>Future</w:t>
      </w:r>
      <w:r w:rsidRPr="00C452E2">
        <w:rPr>
          <w:rFonts w:cstheme="minorHAnsi"/>
          <w:b/>
          <w:bCs/>
          <w:sz w:val="22"/>
        </w:rPr>
        <w:t xml:space="preserve"> Plans</w:t>
      </w:r>
      <w:proofErr w:type="gramEnd"/>
      <w:r w:rsidRPr="00C452E2">
        <w:rPr>
          <w:rFonts w:cstheme="minorHAnsi"/>
          <w:b/>
          <w:bCs/>
          <w:sz w:val="22"/>
        </w:rPr>
        <w:t xml:space="preserve"> for NIH Applications</w:t>
      </w:r>
      <w:r w:rsidRPr="00C452E2">
        <w:rPr>
          <w:rFonts w:cstheme="minorHAnsi"/>
          <w:sz w:val="22"/>
        </w:rPr>
        <w:t>: 1/2 page</w:t>
      </w:r>
    </w:p>
    <w:p w14:paraId="4675BD48" w14:textId="75C9D808" w:rsidR="000311E0" w:rsidRPr="000311E0" w:rsidRDefault="000311E0" w:rsidP="000311E0">
      <w:pPr>
        <w:pStyle w:val="ListParagraph"/>
        <w:numPr>
          <w:ilvl w:val="2"/>
          <w:numId w:val="12"/>
        </w:numPr>
        <w:contextualSpacing w:val="0"/>
        <w:rPr>
          <w:rFonts w:cstheme="minorHAnsi"/>
          <w:sz w:val="22"/>
        </w:rPr>
      </w:pPr>
      <w:r w:rsidRPr="00AB6CF6">
        <w:rPr>
          <w:rFonts w:cstheme="minorHAnsi"/>
          <w:sz w:val="22"/>
        </w:rPr>
        <w:t xml:space="preserve">Describe how findings from the proposed research will help ground a future NIH application that will advance knowledge about sex differences. Include an outline of the remaining experiments or data collection, if any, that will need to take place before an </w:t>
      </w:r>
      <w:r>
        <w:rPr>
          <w:rFonts w:cstheme="minorHAnsi"/>
          <w:sz w:val="22"/>
        </w:rPr>
        <w:t>NIH</w:t>
      </w:r>
      <w:r w:rsidRPr="00AB6CF6">
        <w:rPr>
          <w:rFonts w:cstheme="minorHAnsi"/>
          <w:sz w:val="22"/>
        </w:rPr>
        <w:t xml:space="preserve"> application </w:t>
      </w:r>
      <w:r>
        <w:rPr>
          <w:rFonts w:cstheme="minorHAnsi"/>
          <w:sz w:val="22"/>
        </w:rPr>
        <w:t xml:space="preserve">that uses the findings </w:t>
      </w:r>
      <w:r w:rsidRPr="00AB6CF6">
        <w:rPr>
          <w:rFonts w:cstheme="minorHAnsi"/>
          <w:sz w:val="22"/>
        </w:rPr>
        <w:t xml:space="preserve">may be submitted. </w:t>
      </w:r>
      <w:r w:rsidRPr="00C452E2">
        <w:rPr>
          <w:rFonts w:cstheme="minorHAnsi"/>
          <w:bCs/>
          <w:i/>
          <w:iCs/>
          <w:sz w:val="22"/>
        </w:rPr>
        <w:t>The content of this section will carry considerable weight on review.</w:t>
      </w:r>
    </w:p>
    <w:p w14:paraId="06BDD41B" w14:textId="5F0E6641" w:rsidR="007B3E96" w:rsidRDefault="007B3E96" w:rsidP="007B3E96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sz w:val="22"/>
        </w:rPr>
      </w:pPr>
      <w:r>
        <w:rPr>
          <w:rFonts w:cstheme="minorHAnsi"/>
          <w:b/>
          <w:bCs/>
          <w:sz w:val="22"/>
        </w:rPr>
        <w:t>Biosketches</w:t>
      </w:r>
      <w:r>
        <w:rPr>
          <w:rFonts w:cstheme="minorHAnsi"/>
          <w:sz w:val="22"/>
        </w:rPr>
        <w:t xml:space="preserve">: </w:t>
      </w:r>
    </w:p>
    <w:p w14:paraId="3B7EBF9D" w14:textId="7B8A90DE" w:rsidR="007B3E96" w:rsidRPr="00C91570" w:rsidRDefault="00391315" w:rsidP="007B3E96">
      <w:pPr>
        <w:pStyle w:val="ListParagraph"/>
        <w:numPr>
          <w:ilvl w:val="2"/>
          <w:numId w:val="12"/>
        </w:numPr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PI</w:t>
      </w:r>
    </w:p>
    <w:p w14:paraId="0889BF88" w14:textId="77777777" w:rsidR="007B3E96" w:rsidRPr="001C5759" w:rsidRDefault="007B3E96" w:rsidP="007B3E96">
      <w:pPr>
        <w:pStyle w:val="ListParagraph"/>
        <w:numPr>
          <w:ilvl w:val="2"/>
          <w:numId w:val="12"/>
        </w:numPr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Other K</w:t>
      </w:r>
      <w:r w:rsidRPr="00C91570">
        <w:rPr>
          <w:rFonts w:cstheme="minorHAnsi"/>
          <w:sz w:val="22"/>
        </w:rPr>
        <w:t xml:space="preserve">ey </w:t>
      </w:r>
      <w:r>
        <w:rPr>
          <w:rFonts w:cstheme="minorHAnsi"/>
          <w:sz w:val="22"/>
        </w:rPr>
        <w:t>P</w:t>
      </w:r>
      <w:r w:rsidRPr="00C91570">
        <w:rPr>
          <w:rFonts w:cstheme="minorHAnsi"/>
          <w:sz w:val="22"/>
        </w:rPr>
        <w:t>ersonnel</w:t>
      </w:r>
    </w:p>
    <w:p w14:paraId="2785818D" w14:textId="7B368C52" w:rsidR="007B3E96" w:rsidRPr="00AB6CF6" w:rsidRDefault="007B3E96" w:rsidP="007B3E96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sz w:val="22"/>
        </w:rPr>
      </w:pPr>
      <w:r w:rsidRPr="00BB7AD0">
        <w:rPr>
          <w:rFonts w:cstheme="minorHAnsi"/>
          <w:b/>
          <w:bCs/>
          <w:sz w:val="22"/>
        </w:rPr>
        <w:t>Budget:</w:t>
      </w:r>
      <w:r>
        <w:rPr>
          <w:rFonts w:cstheme="minorHAnsi"/>
          <w:sz w:val="22"/>
        </w:rPr>
        <w:t xml:space="preserve"> </w:t>
      </w:r>
    </w:p>
    <w:p w14:paraId="47C7BA17" w14:textId="6B0684FD" w:rsidR="007B3E96" w:rsidRPr="002135EC" w:rsidRDefault="007B3E96" w:rsidP="007B3E96">
      <w:pPr>
        <w:pStyle w:val="ListParagraph"/>
        <w:numPr>
          <w:ilvl w:val="2"/>
          <w:numId w:val="12"/>
        </w:numPr>
        <w:spacing w:before="6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I</w:t>
      </w:r>
      <w:r w:rsidRPr="002135EC">
        <w:rPr>
          <w:rFonts w:cstheme="minorHAnsi"/>
          <w:sz w:val="22"/>
        </w:rPr>
        <w:t>ndirect Costs</w:t>
      </w:r>
      <w:r>
        <w:rPr>
          <w:rFonts w:cstheme="minorHAnsi"/>
          <w:sz w:val="22"/>
        </w:rPr>
        <w:t xml:space="preserve"> should be included and budgeted at 8%</w:t>
      </w:r>
    </w:p>
    <w:p w14:paraId="543AE337" w14:textId="67E9F679" w:rsidR="007B3E96" w:rsidRPr="009B6273" w:rsidRDefault="00D72B62" w:rsidP="007B3E96">
      <w:pPr>
        <w:pStyle w:val="ListParagraph"/>
        <w:numPr>
          <w:ilvl w:val="2"/>
          <w:numId w:val="12"/>
        </w:numPr>
        <w:spacing w:before="6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PI salary support i</w:t>
      </w:r>
      <w:r w:rsidR="007B3E96" w:rsidRPr="00AB6CF6">
        <w:rPr>
          <w:rFonts w:cstheme="minorHAnsi"/>
          <w:sz w:val="22"/>
        </w:rPr>
        <w:t>s</w:t>
      </w:r>
      <w:r w:rsidR="007B3E96">
        <w:rPr>
          <w:rFonts w:cstheme="minorHAnsi"/>
          <w:sz w:val="22"/>
        </w:rPr>
        <w:t xml:space="preserve"> allowable, but</w:t>
      </w:r>
      <w:r w:rsidR="007B3E96" w:rsidRPr="00AB6CF6">
        <w:rPr>
          <w:rFonts w:cstheme="minorHAnsi"/>
          <w:sz w:val="22"/>
        </w:rPr>
        <w:t xml:space="preserve"> not required</w:t>
      </w:r>
    </w:p>
    <w:p w14:paraId="722B8D2B" w14:textId="77777777" w:rsidR="007B3E96" w:rsidRPr="00AB6CF6" w:rsidRDefault="007B3E96" w:rsidP="007B3E96">
      <w:pPr>
        <w:pStyle w:val="ListParagraph"/>
        <w:numPr>
          <w:ilvl w:val="2"/>
          <w:numId w:val="12"/>
        </w:numPr>
        <w:spacing w:before="6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It is strongly recommended that budgeted effort for statistical support be included. </w:t>
      </w:r>
    </w:p>
    <w:p w14:paraId="0BD3A2CF" w14:textId="77777777" w:rsidR="007B3E96" w:rsidRPr="00AB6CF6" w:rsidRDefault="007B3E96" w:rsidP="007B3E96">
      <w:pPr>
        <w:pStyle w:val="ListParagraph"/>
        <w:numPr>
          <w:ilvl w:val="2"/>
          <w:numId w:val="12"/>
        </w:numPr>
        <w:spacing w:before="60"/>
        <w:contextualSpacing w:val="0"/>
        <w:rPr>
          <w:rFonts w:cstheme="minorHAnsi"/>
          <w:sz w:val="22"/>
        </w:rPr>
      </w:pPr>
      <w:r w:rsidRPr="00AB6CF6">
        <w:rPr>
          <w:rFonts w:cstheme="minorHAnsi"/>
          <w:sz w:val="22"/>
        </w:rPr>
        <w:t>Do not request:</w:t>
      </w:r>
    </w:p>
    <w:p w14:paraId="5119A029" w14:textId="77777777" w:rsidR="007B3E96" w:rsidRDefault="007B3E96" w:rsidP="007B3E96">
      <w:pPr>
        <w:pStyle w:val="ListParagraph"/>
        <w:numPr>
          <w:ilvl w:val="3"/>
          <w:numId w:val="12"/>
        </w:numPr>
        <w:contextualSpacing w:val="0"/>
        <w:rPr>
          <w:rFonts w:cstheme="minorHAnsi"/>
          <w:sz w:val="22"/>
        </w:rPr>
      </w:pPr>
      <w:r w:rsidRPr="00AB6CF6">
        <w:rPr>
          <w:rFonts w:cstheme="minorHAnsi"/>
          <w:sz w:val="22"/>
        </w:rPr>
        <w:t xml:space="preserve">Salary </w:t>
      </w:r>
      <w:r>
        <w:rPr>
          <w:rFonts w:cstheme="minorHAnsi"/>
          <w:sz w:val="22"/>
        </w:rPr>
        <w:t xml:space="preserve">or travel </w:t>
      </w:r>
      <w:r w:rsidRPr="00AB6CF6">
        <w:rPr>
          <w:rFonts w:cstheme="minorHAnsi"/>
          <w:sz w:val="22"/>
        </w:rPr>
        <w:t>for senior faculty</w:t>
      </w:r>
    </w:p>
    <w:p w14:paraId="5F22313D" w14:textId="77777777" w:rsidR="007B3E96" w:rsidRPr="00AB6CF6" w:rsidRDefault="007B3E96" w:rsidP="007B3E96">
      <w:pPr>
        <w:pStyle w:val="ListParagraph"/>
        <w:numPr>
          <w:ilvl w:val="3"/>
          <w:numId w:val="12"/>
        </w:numPr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Travel that </w:t>
      </w:r>
      <w:proofErr w:type="spellStart"/>
      <w:r>
        <w:rPr>
          <w:rFonts w:cstheme="minorHAnsi"/>
          <w:sz w:val="22"/>
        </w:rPr>
        <w:t>can not</w:t>
      </w:r>
      <w:proofErr w:type="spellEnd"/>
      <w:r>
        <w:rPr>
          <w:rFonts w:cstheme="minorHAnsi"/>
          <w:sz w:val="22"/>
        </w:rPr>
        <w:t xml:space="preserve"> be completed withing the award’s project period</w:t>
      </w:r>
    </w:p>
    <w:p w14:paraId="3DC7E407" w14:textId="77777777" w:rsidR="007B3E96" w:rsidRDefault="007B3E96" w:rsidP="007B3E96">
      <w:pPr>
        <w:pStyle w:val="ListParagraph"/>
        <w:numPr>
          <w:ilvl w:val="3"/>
          <w:numId w:val="12"/>
        </w:numPr>
        <w:contextualSpacing w:val="0"/>
        <w:rPr>
          <w:rFonts w:cstheme="minorHAnsi"/>
          <w:sz w:val="22"/>
        </w:rPr>
      </w:pPr>
      <w:r w:rsidRPr="00AB6CF6">
        <w:rPr>
          <w:rFonts w:cstheme="minorHAnsi"/>
          <w:sz w:val="22"/>
        </w:rPr>
        <w:t>Equipment purchases of &gt; $5,000</w:t>
      </w:r>
    </w:p>
    <w:p w14:paraId="3883A57A" w14:textId="77777777" w:rsidR="007B3E96" w:rsidRPr="00AB6CF6" w:rsidRDefault="007B3E96" w:rsidP="007B3E96">
      <w:pPr>
        <w:pStyle w:val="ListParagraph"/>
        <w:numPr>
          <w:ilvl w:val="3"/>
          <w:numId w:val="12"/>
        </w:numPr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Funds for publication costs (these will be provided, as needed, separately)</w:t>
      </w:r>
    </w:p>
    <w:p w14:paraId="3AF93A77" w14:textId="2A7910FA" w:rsidR="007B3E96" w:rsidRPr="00BB7AD0" w:rsidRDefault="007B3E96" w:rsidP="007B3E96">
      <w:pPr>
        <w:pStyle w:val="ListParagraph"/>
        <w:numPr>
          <w:ilvl w:val="0"/>
          <w:numId w:val="12"/>
        </w:numPr>
        <w:spacing w:before="60"/>
        <w:ind w:left="634" w:hanging="274"/>
        <w:contextualSpacing w:val="0"/>
        <w:rPr>
          <w:rFonts w:cstheme="minorHAnsi"/>
          <w:sz w:val="22"/>
        </w:rPr>
      </w:pPr>
      <w:r w:rsidRPr="00643D0F">
        <w:rPr>
          <w:rFonts w:cstheme="minorHAnsi"/>
          <w:b/>
          <w:bCs/>
          <w:sz w:val="22"/>
        </w:rPr>
        <w:t>Application</w:t>
      </w:r>
      <w:r w:rsidR="00216E11">
        <w:rPr>
          <w:rFonts w:cstheme="minorHAnsi"/>
          <w:b/>
          <w:bCs/>
          <w:sz w:val="22"/>
        </w:rPr>
        <w:t xml:space="preserve"> Submission:</w:t>
      </w:r>
      <w:r w:rsidRPr="00643D0F">
        <w:rPr>
          <w:rFonts w:cstheme="minorHAnsi"/>
          <w:b/>
          <w:bCs/>
          <w:sz w:val="22"/>
        </w:rPr>
        <w:t xml:space="preserve"> </w:t>
      </w:r>
    </w:p>
    <w:p w14:paraId="0644B95B" w14:textId="77777777" w:rsidR="007B3E96" w:rsidRPr="00AB6CF6" w:rsidRDefault="007B3E96" w:rsidP="007B3E96">
      <w:pPr>
        <w:pStyle w:val="ListParagraph"/>
        <w:numPr>
          <w:ilvl w:val="1"/>
          <w:numId w:val="12"/>
        </w:numPr>
        <w:rPr>
          <w:rFonts w:cstheme="minorHAnsi"/>
          <w:sz w:val="22"/>
        </w:rPr>
      </w:pPr>
      <w:r w:rsidRPr="00AB6CF6">
        <w:rPr>
          <w:rFonts w:cstheme="minorHAnsi"/>
          <w:sz w:val="22"/>
        </w:rPr>
        <w:t xml:space="preserve">Upload the completed application packet </w:t>
      </w:r>
      <w:r w:rsidRPr="00BB7AD0">
        <w:rPr>
          <w:rFonts w:cstheme="minorHAnsi"/>
          <w:b/>
          <w:bCs/>
          <w:sz w:val="22"/>
        </w:rPr>
        <w:t>as a single pdf document</w:t>
      </w:r>
      <w:r w:rsidRPr="00AB6CF6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 xml:space="preserve">to: </w:t>
      </w:r>
      <w:hyperlink r:id="rId12" w:history="1">
        <w:r w:rsidRPr="00FE6829">
          <w:rPr>
            <w:rStyle w:val="Hyperlink"/>
            <w:rFonts w:cstheme="minorHAnsi"/>
            <w:sz w:val="22"/>
          </w:rPr>
          <w:t>https://form.jotform.com/EmorySCORE/Application</w:t>
        </w:r>
      </w:hyperlink>
    </w:p>
    <w:p w14:paraId="15878E89" w14:textId="77777777" w:rsidR="007B3E96" w:rsidRPr="00BB7AD0" w:rsidRDefault="007B3E96" w:rsidP="007B3E96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bCs/>
          <w:caps/>
          <w:sz w:val="22"/>
        </w:rPr>
      </w:pPr>
      <w:r w:rsidRPr="00AB6CF6">
        <w:rPr>
          <w:rFonts w:cstheme="minorHAnsi"/>
          <w:sz w:val="22"/>
        </w:rPr>
        <w:t xml:space="preserve">Do </w:t>
      </w:r>
      <w:r w:rsidRPr="00AB6CF6">
        <w:rPr>
          <w:rFonts w:cstheme="minorHAnsi"/>
          <w:b/>
          <w:sz w:val="22"/>
        </w:rPr>
        <w:t>NOT</w:t>
      </w:r>
      <w:r w:rsidRPr="00AB6CF6">
        <w:rPr>
          <w:rFonts w:cstheme="minorHAnsi"/>
          <w:sz w:val="22"/>
        </w:rPr>
        <w:t xml:space="preserve"> route </w:t>
      </w:r>
      <w:r>
        <w:rPr>
          <w:rFonts w:cstheme="minorHAnsi"/>
          <w:sz w:val="22"/>
        </w:rPr>
        <w:t xml:space="preserve">through or deliver </w:t>
      </w:r>
      <w:r w:rsidRPr="00AB6CF6">
        <w:rPr>
          <w:rFonts w:cstheme="minorHAnsi"/>
          <w:sz w:val="22"/>
        </w:rPr>
        <w:t xml:space="preserve">the application </w:t>
      </w:r>
      <w:r>
        <w:rPr>
          <w:rFonts w:cstheme="minorHAnsi"/>
          <w:sz w:val="22"/>
        </w:rPr>
        <w:t>to</w:t>
      </w:r>
      <w:r w:rsidRPr="00AB6CF6">
        <w:rPr>
          <w:rFonts w:cstheme="minorHAnsi"/>
          <w:sz w:val="22"/>
        </w:rPr>
        <w:t xml:space="preserve"> Emory’s OSP office. </w:t>
      </w:r>
    </w:p>
    <w:p w14:paraId="06FD0201" w14:textId="77777777" w:rsidR="007B3E96" w:rsidRDefault="007B3E9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3533CEB" w14:textId="02796AA6" w:rsidR="00034332" w:rsidRPr="00C91570" w:rsidRDefault="00034332" w:rsidP="00034332">
      <w:pPr>
        <w:spacing w:before="200"/>
        <w:rPr>
          <w:rFonts w:asciiTheme="minorHAnsi" w:hAnsiTheme="minorHAnsi" w:cstheme="minorHAnsi"/>
          <w:b/>
          <w:bCs/>
        </w:rPr>
      </w:pPr>
      <w:r w:rsidRPr="00D2436B">
        <w:rPr>
          <w:rFonts w:asciiTheme="minorHAnsi" w:hAnsiTheme="minorHAnsi" w:cstheme="minorHAnsi"/>
          <w:b/>
          <w:bCs/>
        </w:rPr>
        <w:lastRenderedPageBreak/>
        <w:t>Application Instructions: ADD-AN-AIM AWARDS</w:t>
      </w:r>
    </w:p>
    <w:p w14:paraId="168A841D" w14:textId="77777777" w:rsidR="000311E0" w:rsidRPr="00BA2741" w:rsidRDefault="000311E0" w:rsidP="000311E0">
      <w:pPr>
        <w:pStyle w:val="ListParagraph"/>
        <w:numPr>
          <w:ilvl w:val="0"/>
          <w:numId w:val="12"/>
        </w:numPr>
        <w:spacing w:before="60"/>
        <w:contextualSpacing w:val="0"/>
        <w:rPr>
          <w:rFonts w:cstheme="minorHAnsi"/>
          <w:b/>
          <w:sz w:val="22"/>
        </w:rPr>
      </w:pPr>
      <w:r w:rsidRPr="000311E0">
        <w:rPr>
          <w:rFonts w:cstheme="minorHAnsi"/>
          <w:b/>
          <w:bCs/>
          <w:sz w:val="22"/>
        </w:rPr>
        <w:t>Eligibility</w:t>
      </w:r>
    </w:p>
    <w:p w14:paraId="5AFB10B8" w14:textId="2E2F0074" w:rsidR="000311E0" w:rsidRPr="00AB6CF6" w:rsidRDefault="000311E0" w:rsidP="000311E0">
      <w:pPr>
        <w:pStyle w:val="ListParagraph"/>
        <w:numPr>
          <w:ilvl w:val="1"/>
          <w:numId w:val="12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PI or Co-Investigator on an active, funded project </w:t>
      </w:r>
      <w:r w:rsidRPr="000311E0">
        <w:rPr>
          <w:rFonts w:cstheme="minorHAnsi"/>
          <w:b/>
          <w:bCs/>
          <w:sz w:val="22"/>
        </w:rPr>
        <w:t>AND EITHER</w:t>
      </w:r>
    </w:p>
    <w:p w14:paraId="6CBD47EB" w14:textId="512CCFB4" w:rsidR="000311E0" w:rsidRPr="00AB6CF6" w:rsidRDefault="000311E0" w:rsidP="000311E0">
      <w:pPr>
        <w:pStyle w:val="ListParagraph"/>
        <w:numPr>
          <w:ilvl w:val="2"/>
          <w:numId w:val="12"/>
        </w:numPr>
        <w:rPr>
          <w:rFonts w:cstheme="minorHAnsi"/>
          <w:sz w:val="22"/>
        </w:rPr>
      </w:pPr>
      <w:r>
        <w:rPr>
          <w:rFonts w:cstheme="minorHAnsi"/>
          <w:sz w:val="22"/>
        </w:rPr>
        <w:t>Has</w:t>
      </w:r>
      <w:r w:rsidRPr="00AB6CF6">
        <w:rPr>
          <w:rFonts w:cstheme="minorHAnsi"/>
          <w:sz w:val="22"/>
        </w:rPr>
        <w:t xml:space="preserve"> </w:t>
      </w:r>
      <w:r w:rsidRPr="00AB6CF6">
        <w:rPr>
          <w:rFonts w:eastAsia="Times New Roman" w:cstheme="minorHAnsi"/>
          <w:sz w:val="22"/>
        </w:rPr>
        <w:t>no</w:t>
      </w:r>
      <w:r w:rsidRPr="00AB6CF6">
        <w:rPr>
          <w:rFonts w:cstheme="minorHAnsi"/>
          <w:sz w:val="22"/>
        </w:rPr>
        <w:t xml:space="preserve"> history of NIH funding at the R01-equivalent level (early stage investigator) </w:t>
      </w:r>
      <w:r w:rsidRPr="00BB7AD0">
        <w:rPr>
          <w:rFonts w:cstheme="minorHAnsi"/>
          <w:b/>
          <w:bCs/>
          <w:sz w:val="22"/>
        </w:rPr>
        <w:t>OR</w:t>
      </w:r>
    </w:p>
    <w:p w14:paraId="347D03D9" w14:textId="170C3AEC" w:rsidR="000311E0" w:rsidRPr="00AB6CF6" w:rsidRDefault="000311E0" w:rsidP="000311E0">
      <w:pPr>
        <w:pStyle w:val="ListParagraph"/>
        <w:numPr>
          <w:ilvl w:val="2"/>
          <w:numId w:val="12"/>
        </w:numPr>
        <w:rPr>
          <w:rFonts w:cstheme="minorHAnsi"/>
          <w:sz w:val="22"/>
        </w:rPr>
      </w:pPr>
      <w:r>
        <w:rPr>
          <w:rFonts w:cstheme="minorHAnsi"/>
          <w:sz w:val="22"/>
        </w:rPr>
        <w:t>Has</w:t>
      </w:r>
      <w:r w:rsidRPr="00AB6CF6">
        <w:rPr>
          <w:rFonts w:cstheme="minorHAnsi"/>
          <w:sz w:val="22"/>
        </w:rPr>
        <w:t xml:space="preserve"> a history of only one R01-equivalent NIH award (early established investigator) </w:t>
      </w:r>
      <w:r w:rsidRPr="00BB7AD0">
        <w:rPr>
          <w:rFonts w:cstheme="minorHAnsi"/>
          <w:b/>
          <w:bCs/>
          <w:sz w:val="22"/>
        </w:rPr>
        <w:t>OR</w:t>
      </w:r>
    </w:p>
    <w:p w14:paraId="3B0970E0" w14:textId="5DE636DE" w:rsidR="000311E0" w:rsidRPr="000311E0" w:rsidRDefault="000311E0" w:rsidP="000311E0">
      <w:pPr>
        <w:pStyle w:val="ListParagraph"/>
        <w:numPr>
          <w:ilvl w:val="2"/>
          <w:numId w:val="12"/>
        </w:numPr>
        <w:rPr>
          <w:rFonts w:cstheme="minorHAnsi"/>
          <w:sz w:val="22"/>
        </w:rPr>
      </w:pPr>
      <w:r>
        <w:rPr>
          <w:rFonts w:cstheme="minorHAnsi"/>
          <w:sz w:val="22"/>
        </w:rPr>
        <w:t>Is an</w:t>
      </w:r>
      <w:r w:rsidRPr="00AB6CF6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 xml:space="preserve">independent scientist who has not previously been funded </w:t>
      </w:r>
      <w:r w:rsidRPr="00AB6CF6">
        <w:rPr>
          <w:rFonts w:cstheme="minorHAnsi"/>
          <w:sz w:val="22"/>
        </w:rPr>
        <w:t xml:space="preserve">at the R01 level in </w:t>
      </w:r>
      <w:r>
        <w:rPr>
          <w:rFonts w:cstheme="minorHAnsi"/>
          <w:sz w:val="22"/>
        </w:rPr>
        <w:t>sex differences research.</w:t>
      </w:r>
    </w:p>
    <w:p w14:paraId="6512F53C" w14:textId="1819BEEE" w:rsidR="003F6D5F" w:rsidRPr="003F6D5F" w:rsidRDefault="003F6D5F" w:rsidP="00C94810">
      <w:pPr>
        <w:pStyle w:val="ListParagraph"/>
        <w:numPr>
          <w:ilvl w:val="0"/>
          <w:numId w:val="12"/>
        </w:numPr>
        <w:spacing w:before="60"/>
        <w:contextualSpacing w:val="0"/>
        <w:rPr>
          <w:rFonts w:cstheme="minorHAnsi"/>
          <w:sz w:val="22"/>
        </w:rPr>
      </w:pPr>
      <w:r w:rsidRPr="003F6D5F">
        <w:rPr>
          <w:rFonts w:cstheme="minorHAnsi"/>
          <w:b/>
          <w:bCs/>
          <w:sz w:val="22"/>
        </w:rPr>
        <w:t>Budget cap:</w:t>
      </w:r>
      <w:r>
        <w:rPr>
          <w:rFonts w:cstheme="minorHAnsi"/>
          <w:sz w:val="22"/>
        </w:rPr>
        <w:t xml:space="preserve"> $15,000</w:t>
      </w:r>
    </w:p>
    <w:p w14:paraId="44836E30" w14:textId="3A87D6A9" w:rsidR="00C94810" w:rsidRPr="000B1121" w:rsidRDefault="00C94810" w:rsidP="00C94810">
      <w:pPr>
        <w:pStyle w:val="ListParagraph"/>
        <w:numPr>
          <w:ilvl w:val="0"/>
          <w:numId w:val="12"/>
        </w:numPr>
        <w:spacing w:before="60"/>
        <w:contextualSpacing w:val="0"/>
        <w:rPr>
          <w:rFonts w:cstheme="minorHAnsi"/>
          <w:sz w:val="22"/>
        </w:rPr>
      </w:pPr>
      <w:r w:rsidRPr="000B1121">
        <w:rPr>
          <w:rFonts w:cstheme="minorHAnsi"/>
          <w:b/>
          <w:sz w:val="22"/>
        </w:rPr>
        <w:t>No clinical trials allowed</w:t>
      </w:r>
    </w:p>
    <w:p w14:paraId="01270720" w14:textId="77777777" w:rsidR="00C94810" w:rsidRPr="00D243C5" w:rsidRDefault="00C94810" w:rsidP="00C94810">
      <w:pPr>
        <w:pStyle w:val="ListParagraph"/>
        <w:numPr>
          <w:ilvl w:val="0"/>
          <w:numId w:val="12"/>
        </w:numPr>
        <w:spacing w:before="60"/>
        <w:contextualSpacing w:val="0"/>
        <w:rPr>
          <w:rFonts w:cstheme="minorHAnsi"/>
          <w:b/>
          <w:bCs/>
          <w:sz w:val="22"/>
        </w:rPr>
      </w:pPr>
      <w:r w:rsidRPr="00D243C5">
        <w:rPr>
          <w:rFonts w:cstheme="minorHAnsi"/>
          <w:b/>
          <w:bCs/>
          <w:sz w:val="22"/>
        </w:rPr>
        <w:t>Application Components:</w:t>
      </w:r>
    </w:p>
    <w:p w14:paraId="5A7702FA" w14:textId="507C4C57" w:rsidR="00C452E2" w:rsidRPr="00C452E2" w:rsidRDefault="00C452E2" w:rsidP="00C452E2">
      <w:pPr>
        <w:pStyle w:val="ListParagraph"/>
        <w:numPr>
          <w:ilvl w:val="1"/>
          <w:numId w:val="12"/>
        </w:numPr>
        <w:contextualSpacing w:val="0"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t>Copy of b</w:t>
      </w:r>
      <w:r w:rsidRPr="00C91570">
        <w:rPr>
          <w:rFonts w:cstheme="minorHAnsi"/>
          <w:b/>
          <w:bCs/>
          <w:sz w:val="22"/>
        </w:rPr>
        <w:t xml:space="preserve">ase </w:t>
      </w:r>
      <w:r>
        <w:rPr>
          <w:rFonts w:cstheme="minorHAnsi"/>
          <w:b/>
          <w:bCs/>
          <w:sz w:val="22"/>
        </w:rPr>
        <w:t>g</w:t>
      </w:r>
      <w:r w:rsidRPr="00C91570">
        <w:rPr>
          <w:rFonts w:cstheme="minorHAnsi"/>
          <w:b/>
          <w:bCs/>
          <w:sz w:val="22"/>
        </w:rPr>
        <w:t xml:space="preserve">rant Specific Aims </w:t>
      </w:r>
      <w:r w:rsidR="000311E0">
        <w:rPr>
          <w:rFonts w:cstheme="minorHAnsi"/>
          <w:b/>
          <w:bCs/>
          <w:sz w:val="22"/>
        </w:rPr>
        <w:t>p</w:t>
      </w:r>
      <w:r w:rsidRPr="00C91570">
        <w:rPr>
          <w:rFonts w:cstheme="minorHAnsi"/>
          <w:b/>
          <w:bCs/>
          <w:sz w:val="22"/>
        </w:rPr>
        <w:t>age</w:t>
      </w:r>
      <w:r w:rsidRPr="00C452E2">
        <w:rPr>
          <w:rFonts w:cstheme="minorHAnsi"/>
          <w:sz w:val="22"/>
        </w:rPr>
        <w:t>: 1 page</w:t>
      </w:r>
    </w:p>
    <w:p w14:paraId="1EC3BD25" w14:textId="7428C0BD" w:rsidR="00C94810" w:rsidRPr="009823AF" w:rsidRDefault="00F52864" w:rsidP="00C452E2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iCs/>
          <w:sz w:val="22"/>
        </w:rPr>
      </w:pPr>
      <w:r>
        <w:rPr>
          <w:rFonts w:cstheme="minorHAnsi"/>
          <w:b/>
          <w:bCs/>
          <w:sz w:val="22"/>
        </w:rPr>
        <w:t>Added</w:t>
      </w:r>
      <w:r w:rsidR="00C94810" w:rsidRPr="00DC36CF">
        <w:rPr>
          <w:rFonts w:cstheme="minorHAnsi"/>
          <w:b/>
          <w:bCs/>
          <w:sz w:val="22"/>
        </w:rPr>
        <w:t xml:space="preserve"> Aim</w:t>
      </w:r>
      <w:r>
        <w:rPr>
          <w:rFonts w:cstheme="minorHAnsi"/>
          <w:b/>
          <w:bCs/>
          <w:sz w:val="22"/>
        </w:rPr>
        <w:t xml:space="preserve"> Page</w:t>
      </w:r>
      <w:r w:rsidR="00C94810">
        <w:rPr>
          <w:rFonts w:cstheme="minorHAnsi"/>
          <w:sz w:val="22"/>
        </w:rPr>
        <w:t>: 1 page</w:t>
      </w:r>
      <w:r w:rsidR="009823AF">
        <w:rPr>
          <w:rFonts w:cstheme="minorHAnsi"/>
          <w:sz w:val="22"/>
        </w:rPr>
        <w:t xml:space="preserve">. </w:t>
      </w:r>
      <w:r w:rsidR="009823AF" w:rsidRPr="00C91570">
        <w:rPr>
          <w:rFonts w:ascii="Calibri" w:hAnsi="Calibri" w:cs="Calibri"/>
          <w:i/>
          <w:iCs/>
          <w:sz w:val="22"/>
        </w:rPr>
        <w:t xml:space="preserve">Make it clear how </w:t>
      </w:r>
      <w:r w:rsidR="009823AF">
        <w:rPr>
          <w:rFonts w:ascii="Calibri" w:hAnsi="Calibri" w:cs="Calibri"/>
          <w:i/>
          <w:iCs/>
          <w:sz w:val="22"/>
        </w:rPr>
        <w:t>the</w:t>
      </w:r>
      <w:r w:rsidR="009823AF" w:rsidRPr="00C91570">
        <w:rPr>
          <w:rFonts w:ascii="Calibri" w:hAnsi="Calibri" w:cs="Calibri"/>
          <w:i/>
          <w:iCs/>
          <w:sz w:val="22"/>
        </w:rPr>
        <w:t xml:space="preserve"> added aim fits into the larger project</w:t>
      </w:r>
    </w:p>
    <w:p w14:paraId="563BE8F7" w14:textId="58588871" w:rsidR="00C94810" w:rsidRDefault="00C94810" w:rsidP="00C94810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sz w:val="22"/>
        </w:rPr>
      </w:pPr>
      <w:r w:rsidRPr="00BB7AD0">
        <w:rPr>
          <w:rFonts w:cstheme="minorHAnsi"/>
          <w:b/>
          <w:bCs/>
          <w:sz w:val="22"/>
        </w:rPr>
        <w:t>Research Plan</w:t>
      </w:r>
      <w:r w:rsidRPr="00BB7AD0">
        <w:rPr>
          <w:rFonts w:cstheme="minorHAnsi"/>
          <w:sz w:val="22"/>
        </w:rPr>
        <w:t xml:space="preserve">: </w:t>
      </w:r>
      <w:r w:rsidR="009823AF">
        <w:rPr>
          <w:rFonts w:cstheme="minorHAnsi"/>
          <w:sz w:val="22"/>
        </w:rPr>
        <w:t xml:space="preserve">2 </w:t>
      </w:r>
      <w:r>
        <w:rPr>
          <w:rFonts w:cstheme="minorHAnsi"/>
          <w:sz w:val="22"/>
        </w:rPr>
        <w:t>pages</w:t>
      </w:r>
    </w:p>
    <w:p w14:paraId="29EB7E93" w14:textId="77777777" w:rsidR="009823AF" w:rsidRPr="00C91570" w:rsidRDefault="009823AF" w:rsidP="009823AF">
      <w:pPr>
        <w:ind w:left="1800"/>
        <w:rPr>
          <w:rFonts w:ascii="Calibri" w:hAnsi="Calibri" w:cs="Calibri"/>
          <w:b/>
          <w:bCs/>
          <w:iCs/>
          <w:sz w:val="22"/>
        </w:rPr>
      </w:pPr>
      <w:r>
        <w:rPr>
          <w:rFonts w:ascii="Calibri" w:hAnsi="Calibri" w:cs="Calibri"/>
          <w:b/>
          <w:bCs/>
          <w:iCs/>
          <w:sz w:val="22"/>
        </w:rPr>
        <w:t xml:space="preserve">Significance: </w:t>
      </w:r>
      <w:r>
        <w:rPr>
          <w:rFonts w:asciiTheme="minorHAnsi" w:hAnsiTheme="minorHAnsi" w:cstheme="minorHAnsi"/>
          <w:i/>
          <w:sz w:val="22"/>
        </w:rPr>
        <w:t>Include</w:t>
      </w:r>
      <w:r w:rsidRPr="0083323C">
        <w:rPr>
          <w:rFonts w:asciiTheme="minorHAnsi" w:hAnsiTheme="minorHAnsi" w:cstheme="minorHAnsi"/>
          <w:i/>
          <w:sz w:val="22"/>
        </w:rPr>
        <w:t xml:space="preserve"> justification</w:t>
      </w:r>
      <w:r>
        <w:rPr>
          <w:rFonts w:asciiTheme="minorHAnsi" w:hAnsiTheme="minorHAnsi" w:cstheme="minorHAnsi"/>
          <w:i/>
          <w:sz w:val="22"/>
        </w:rPr>
        <w:t xml:space="preserve"> for the research, as</w:t>
      </w:r>
      <w:r w:rsidRPr="0083323C">
        <w:rPr>
          <w:rFonts w:asciiTheme="minorHAnsi" w:hAnsiTheme="minorHAnsi" w:cstheme="minorHAnsi"/>
          <w:i/>
          <w:sz w:val="22"/>
        </w:rPr>
        <w:t xml:space="preserve"> relat</w:t>
      </w:r>
      <w:r>
        <w:rPr>
          <w:rFonts w:asciiTheme="minorHAnsi" w:hAnsiTheme="minorHAnsi" w:cstheme="minorHAnsi"/>
          <w:i/>
          <w:sz w:val="22"/>
        </w:rPr>
        <w:t>ed</w:t>
      </w:r>
      <w:r w:rsidRPr="0083323C">
        <w:rPr>
          <w:rFonts w:asciiTheme="minorHAnsi" w:hAnsiTheme="minorHAnsi" w:cstheme="minorHAnsi"/>
          <w:i/>
          <w:sz w:val="22"/>
        </w:rPr>
        <w:t xml:space="preserve"> to sex differences</w:t>
      </w:r>
    </w:p>
    <w:p w14:paraId="392D6D5C" w14:textId="7CCC7808" w:rsidR="009823AF" w:rsidRDefault="009823AF" w:rsidP="009823AF">
      <w:pPr>
        <w:pStyle w:val="ListParagraph"/>
        <w:ind w:left="1800"/>
        <w:contextualSpacing w:val="0"/>
        <w:rPr>
          <w:rFonts w:cstheme="minorHAnsi"/>
          <w:b/>
          <w:bCs/>
          <w:iCs/>
          <w:sz w:val="22"/>
        </w:rPr>
      </w:pPr>
      <w:r w:rsidRPr="009D0F0B">
        <w:rPr>
          <w:rFonts w:cstheme="minorHAnsi"/>
          <w:b/>
          <w:bCs/>
          <w:iCs/>
          <w:sz w:val="22"/>
        </w:rPr>
        <w:t>Approach</w:t>
      </w:r>
    </w:p>
    <w:p w14:paraId="7DD639A9" w14:textId="77777777" w:rsidR="00C452E2" w:rsidRPr="00C452E2" w:rsidRDefault="00C452E2" w:rsidP="00C452E2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b/>
          <w:bCs/>
          <w:sz w:val="22"/>
        </w:rPr>
      </w:pPr>
      <w:r w:rsidRPr="00C91570">
        <w:rPr>
          <w:rFonts w:cstheme="minorHAnsi"/>
          <w:b/>
          <w:bCs/>
          <w:sz w:val="22"/>
        </w:rPr>
        <w:t>Project Timeline</w:t>
      </w:r>
      <w:r w:rsidRPr="00C452E2">
        <w:rPr>
          <w:rFonts w:cstheme="minorHAnsi"/>
          <w:sz w:val="22"/>
        </w:rPr>
        <w:t>:</w:t>
      </w:r>
      <w:r w:rsidRPr="00C452E2">
        <w:rPr>
          <w:rFonts w:cstheme="minorHAnsi"/>
          <w:b/>
          <w:bCs/>
          <w:sz w:val="22"/>
        </w:rPr>
        <w:t xml:space="preserve"> </w:t>
      </w:r>
      <w:r w:rsidRPr="00C452E2">
        <w:rPr>
          <w:rFonts w:cstheme="minorHAnsi"/>
          <w:sz w:val="22"/>
        </w:rPr>
        <w:t>1/2 page</w:t>
      </w:r>
    </w:p>
    <w:p w14:paraId="22370386" w14:textId="00ACE97C" w:rsidR="00C452E2" w:rsidRPr="00C452E2" w:rsidRDefault="00C452E2" w:rsidP="00C452E2">
      <w:pPr>
        <w:ind w:left="1800"/>
        <w:rPr>
          <w:rFonts w:asciiTheme="minorHAnsi" w:hAnsiTheme="minorHAnsi" w:cstheme="minorHAnsi"/>
          <w:sz w:val="22"/>
        </w:rPr>
      </w:pPr>
      <w:r w:rsidRPr="00C452E2">
        <w:rPr>
          <w:rFonts w:asciiTheme="minorHAnsi" w:hAnsiTheme="minorHAnsi" w:cstheme="minorHAnsi"/>
          <w:sz w:val="22"/>
        </w:rPr>
        <w:t>Note: This section will be used to assess project feasibility within the review-prioritized 6-</w:t>
      </w:r>
      <w:r w:rsidR="00733281">
        <w:rPr>
          <w:rFonts w:asciiTheme="minorHAnsi" w:hAnsiTheme="minorHAnsi" w:cstheme="minorHAnsi"/>
          <w:sz w:val="22"/>
        </w:rPr>
        <w:t xml:space="preserve">7 month </w:t>
      </w:r>
      <w:r w:rsidRPr="00C452E2">
        <w:rPr>
          <w:rFonts w:asciiTheme="minorHAnsi" w:hAnsiTheme="minorHAnsi" w:cstheme="minorHAnsi"/>
          <w:sz w:val="22"/>
        </w:rPr>
        <w:t xml:space="preserve">project completion period. </w:t>
      </w:r>
      <w:r w:rsidRPr="00C452E2">
        <w:rPr>
          <w:rFonts w:asciiTheme="minorHAnsi" w:hAnsiTheme="minorHAnsi" w:cstheme="minorHAnsi"/>
          <w:bCs/>
          <w:i/>
          <w:iCs/>
          <w:sz w:val="22"/>
        </w:rPr>
        <w:t>The content of this section will carry considerable weight on review.</w:t>
      </w:r>
    </w:p>
    <w:p w14:paraId="644E5651" w14:textId="77777777" w:rsidR="00C452E2" w:rsidRPr="00C452E2" w:rsidRDefault="00C452E2" w:rsidP="00C452E2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b/>
          <w:bCs/>
          <w:sz w:val="22"/>
        </w:rPr>
      </w:pPr>
      <w:proofErr w:type="gramStart"/>
      <w:r w:rsidRPr="005F5980">
        <w:rPr>
          <w:rFonts w:cstheme="minorHAnsi"/>
          <w:b/>
          <w:bCs/>
          <w:sz w:val="22"/>
        </w:rPr>
        <w:t>Future</w:t>
      </w:r>
      <w:r w:rsidRPr="00C452E2">
        <w:rPr>
          <w:rFonts w:cstheme="minorHAnsi"/>
          <w:b/>
          <w:bCs/>
          <w:sz w:val="22"/>
        </w:rPr>
        <w:t xml:space="preserve"> Plans</w:t>
      </w:r>
      <w:proofErr w:type="gramEnd"/>
      <w:r w:rsidRPr="00C452E2">
        <w:rPr>
          <w:rFonts w:cstheme="minorHAnsi"/>
          <w:b/>
          <w:bCs/>
          <w:sz w:val="22"/>
        </w:rPr>
        <w:t xml:space="preserve"> for NIH Applications</w:t>
      </w:r>
      <w:r w:rsidRPr="00C452E2">
        <w:rPr>
          <w:rFonts w:cstheme="minorHAnsi"/>
          <w:sz w:val="22"/>
        </w:rPr>
        <w:t>: 1/2 page</w:t>
      </w:r>
    </w:p>
    <w:p w14:paraId="6E13BF32" w14:textId="7495F26C" w:rsidR="00C452E2" w:rsidRPr="00C452E2" w:rsidRDefault="00C452E2" w:rsidP="00C452E2">
      <w:pPr>
        <w:pStyle w:val="ListParagraph"/>
        <w:numPr>
          <w:ilvl w:val="2"/>
          <w:numId w:val="12"/>
        </w:numPr>
        <w:contextualSpacing w:val="0"/>
        <w:rPr>
          <w:rFonts w:cstheme="minorHAnsi"/>
          <w:sz w:val="22"/>
        </w:rPr>
      </w:pPr>
      <w:r w:rsidRPr="00AB6CF6">
        <w:rPr>
          <w:rFonts w:cstheme="minorHAnsi"/>
          <w:sz w:val="22"/>
        </w:rPr>
        <w:t xml:space="preserve">Describe how findings from the proposed research will help ground a future NIH application that will advance knowledge about sex differences. Include an outline of the remaining experiments or data collection, if any, that will need to take place before an </w:t>
      </w:r>
      <w:r>
        <w:rPr>
          <w:rFonts w:cstheme="minorHAnsi"/>
          <w:sz w:val="22"/>
        </w:rPr>
        <w:t>NIH</w:t>
      </w:r>
      <w:r w:rsidRPr="00AB6CF6">
        <w:rPr>
          <w:rFonts w:cstheme="minorHAnsi"/>
          <w:sz w:val="22"/>
        </w:rPr>
        <w:t xml:space="preserve"> application </w:t>
      </w:r>
      <w:r>
        <w:rPr>
          <w:rFonts w:cstheme="minorHAnsi"/>
          <w:sz w:val="22"/>
        </w:rPr>
        <w:t xml:space="preserve">that uses the findings </w:t>
      </w:r>
      <w:r w:rsidRPr="00AB6CF6">
        <w:rPr>
          <w:rFonts w:cstheme="minorHAnsi"/>
          <w:sz w:val="22"/>
        </w:rPr>
        <w:t xml:space="preserve">may be submitted. </w:t>
      </w:r>
      <w:r w:rsidRPr="00C452E2">
        <w:rPr>
          <w:rFonts w:cstheme="minorHAnsi"/>
          <w:bCs/>
          <w:i/>
          <w:iCs/>
          <w:sz w:val="22"/>
        </w:rPr>
        <w:t>The content of this section will carry considerable weight on review.</w:t>
      </w:r>
    </w:p>
    <w:p w14:paraId="5365323B" w14:textId="77777777" w:rsidR="00C94810" w:rsidRDefault="00C94810" w:rsidP="00C94810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sz w:val="22"/>
        </w:rPr>
      </w:pPr>
      <w:r>
        <w:rPr>
          <w:rFonts w:cstheme="minorHAnsi"/>
          <w:b/>
          <w:bCs/>
          <w:sz w:val="22"/>
        </w:rPr>
        <w:t>Biosketches</w:t>
      </w:r>
      <w:r>
        <w:rPr>
          <w:rFonts w:cstheme="minorHAnsi"/>
          <w:sz w:val="22"/>
        </w:rPr>
        <w:t xml:space="preserve">: </w:t>
      </w:r>
    </w:p>
    <w:p w14:paraId="6C44EDDA" w14:textId="77777777" w:rsidR="00C94810" w:rsidRPr="00C91570" w:rsidRDefault="00C94810" w:rsidP="00C94810">
      <w:pPr>
        <w:pStyle w:val="ListParagraph"/>
        <w:numPr>
          <w:ilvl w:val="2"/>
          <w:numId w:val="12"/>
        </w:numPr>
        <w:contextualSpacing w:val="0"/>
        <w:rPr>
          <w:rFonts w:cstheme="minorHAnsi"/>
          <w:sz w:val="22"/>
        </w:rPr>
      </w:pPr>
      <w:r w:rsidRPr="00C91570">
        <w:rPr>
          <w:rFonts w:cstheme="minorHAnsi"/>
          <w:sz w:val="22"/>
        </w:rPr>
        <w:t>Applicant</w:t>
      </w:r>
    </w:p>
    <w:p w14:paraId="2B65BE08" w14:textId="32823557" w:rsidR="00C94810" w:rsidRPr="001C5759" w:rsidRDefault="00C94810" w:rsidP="00C94810">
      <w:pPr>
        <w:pStyle w:val="ListParagraph"/>
        <w:numPr>
          <w:ilvl w:val="2"/>
          <w:numId w:val="12"/>
        </w:numPr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Other </w:t>
      </w:r>
      <w:r w:rsidR="00630B1B">
        <w:rPr>
          <w:rFonts w:cstheme="minorHAnsi"/>
          <w:sz w:val="22"/>
        </w:rPr>
        <w:t xml:space="preserve">Added Aim </w:t>
      </w:r>
      <w:r>
        <w:rPr>
          <w:rFonts w:cstheme="minorHAnsi"/>
          <w:sz w:val="22"/>
        </w:rPr>
        <w:t>K</w:t>
      </w:r>
      <w:r w:rsidRPr="00C91570">
        <w:rPr>
          <w:rFonts w:cstheme="minorHAnsi"/>
          <w:sz w:val="22"/>
        </w:rPr>
        <w:t xml:space="preserve">ey </w:t>
      </w:r>
      <w:r>
        <w:rPr>
          <w:rFonts w:cstheme="minorHAnsi"/>
          <w:sz w:val="22"/>
        </w:rPr>
        <w:t>P</w:t>
      </w:r>
      <w:r w:rsidRPr="00C91570">
        <w:rPr>
          <w:rFonts w:cstheme="minorHAnsi"/>
          <w:sz w:val="22"/>
        </w:rPr>
        <w:t>ersonnel</w:t>
      </w:r>
    </w:p>
    <w:p w14:paraId="7937F9B7" w14:textId="37821F35" w:rsidR="00C94810" w:rsidRPr="00AB6CF6" w:rsidRDefault="00C94810" w:rsidP="00C94810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sz w:val="22"/>
        </w:rPr>
      </w:pPr>
      <w:r w:rsidRPr="00BB7AD0">
        <w:rPr>
          <w:rFonts w:cstheme="minorHAnsi"/>
          <w:b/>
          <w:bCs/>
          <w:sz w:val="22"/>
        </w:rPr>
        <w:t>Budget:</w:t>
      </w:r>
      <w:r>
        <w:rPr>
          <w:rFonts w:cstheme="minorHAnsi"/>
          <w:sz w:val="22"/>
        </w:rPr>
        <w:t xml:space="preserve"> </w:t>
      </w:r>
    </w:p>
    <w:p w14:paraId="7373E640" w14:textId="77777777" w:rsidR="00C94810" w:rsidRPr="002135EC" w:rsidRDefault="00C94810" w:rsidP="00C94810">
      <w:pPr>
        <w:pStyle w:val="ListParagraph"/>
        <w:numPr>
          <w:ilvl w:val="2"/>
          <w:numId w:val="12"/>
        </w:numPr>
        <w:spacing w:before="6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I</w:t>
      </w:r>
      <w:r w:rsidRPr="002135EC">
        <w:rPr>
          <w:rFonts w:cstheme="minorHAnsi"/>
          <w:sz w:val="22"/>
        </w:rPr>
        <w:t>ndirect Costs</w:t>
      </w:r>
      <w:r>
        <w:rPr>
          <w:rFonts w:cstheme="minorHAnsi"/>
          <w:sz w:val="22"/>
        </w:rPr>
        <w:t xml:space="preserve"> should be included and budgeted at 8%     </w:t>
      </w:r>
    </w:p>
    <w:p w14:paraId="4055205C" w14:textId="45E7845F" w:rsidR="00C94810" w:rsidRPr="009B6273" w:rsidRDefault="00D72B62" w:rsidP="00C94810">
      <w:pPr>
        <w:pStyle w:val="ListParagraph"/>
        <w:numPr>
          <w:ilvl w:val="2"/>
          <w:numId w:val="12"/>
        </w:numPr>
        <w:spacing w:before="6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Salary support for the Add-an-Aim project’s PI is allowable</w:t>
      </w:r>
    </w:p>
    <w:p w14:paraId="20305843" w14:textId="77777777" w:rsidR="00C94810" w:rsidRPr="00AB6CF6" w:rsidRDefault="00C94810" w:rsidP="00C94810">
      <w:pPr>
        <w:pStyle w:val="ListParagraph"/>
        <w:numPr>
          <w:ilvl w:val="2"/>
          <w:numId w:val="12"/>
        </w:numPr>
        <w:spacing w:before="60"/>
        <w:contextualSpacing w:val="0"/>
        <w:rPr>
          <w:rFonts w:cstheme="minorHAnsi"/>
          <w:sz w:val="22"/>
        </w:rPr>
      </w:pPr>
      <w:r w:rsidRPr="00AB6CF6">
        <w:rPr>
          <w:rFonts w:cstheme="minorHAnsi"/>
          <w:sz w:val="22"/>
        </w:rPr>
        <w:t>Do not request:</w:t>
      </w:r>
    </w:p>
    <w:p w14:paraId="79B6B2F7" w14:textId="77777777" w:rsidR="00C94810" w:rsidRDefault="00C94810" w:rsidP="00C94810">
      <w:pPr>
        <w:pStyle w:val="ListParagraph"/>
        <w:numPr>
          <w:ilvl w:val="3"/>
          <w:numId w:val="12"/>
        </w:numPr>
        <w:contextualSpacing w:val="0"/>
        <w:rPr>
          <w:rFonts w:cstheme="minorHAnsi"/>
          <w:sz w:val="22"/>
        </w:rPr>
      </w:pPr>
      <w:r w:rsidRPr="00AB6CF6">
        <w:rPr>
          <w:rFonts w:cstheme="minorHAnsi"/>
          <w:sz w:val="22"/>
        </w:rPr>
        <w:t xml:space="preserve">Salary </w:t>
      </w:r>
      <w:r>
        <w:rPr>
          <w:rFonts w:cstheme="minorHAnsi"/>
          <w:sz w:val="22"/>
        </w:rPr>
        <w:t xml:space="preserve">or travel </w:t>
      </w:r>
      <w:r w:rsidRPr="00AB6CF6">
        <w:rPr>
          <w:rFonts w:cstheme="minorHAnsi"/>
          <w:sz w:val="22"/>
        </w:rPr>
        <w:t>for senior faculty</w:t>
      </w:r>
    </w:p>
    <w:p w14:paraId="70FCA982" w14:textId="77777777" w:rsidR="00C94810" w:rsidRPr="00AB6CF6" w:rsidRDefault="00C94810" w:rsidP="00C94810">
      <w:pPr>
        <w:pStyle w:val="ListParagraph"/>
        <w:numPr>
          <w:ilvl w:val="3"/>
          <w:numId w:val="12"/>
        </w:numPr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Travel that </w:t>
      </w:r>
      <w:proofErr w:type="spellStart"/>
      <w:r>
        <w:rPr>
          <w:rFonts w:cstheme="minorHAnsi"/>
          <w:sz w:val="22"/>
        </w:rPr>
        <w:t>can not</w:t>
      </w:r>
      <w:proofErr w:type="spellEnd"/>
      <w:r>
        <w:rPr>
          <w:rFonts w:cstheme="minorHAnsi"/>
          <w:sz w:val="22"/>
        </w:rPr>
        <w:t xml:space="preserve"> be completed withing the award’s project period</w:t>
      </w:r>
    </w:p>
    <w:p w14:paraId="27FFE321" w14:textId="77777777" w:rsidR="00C94810" w:rsidRDefault="00C94810" w:rsidP="00C94810">
      <w:pPr>
        <w:pStyle w:val="ListParagraph"/>
        <w:numPr>
          <w:ilvl w:val="3"/>
          <w:numId w:val="12"/>
        </w:numPr>
        <w:contextualSpacing w:val="0"/>
        <w:rPr>
          <w:rFonts w:cstheme="minorHAnsi"/>
          <w:sz w:val="22"/>
        </w:rPr>
      </w:pPr>
      <w:r w:rsidRPr="00AB6CF6">
        <w:rPr>
          <w:rFonts w:cstheme="minorHAnsi"/>
          <w:sz w:val="22"/>
        </w:rPr>
        <w:t>Equipment purchases of &gt; $5,000</w:t>
      </w:r>
    </w:p>
    <w:p w14:paraId="1EB9290E" w14:textId="77777777" w:rsidR="00C94810" w:rsidRPr="00AB6CF6" w:rsidRDefault="00C94810" w:rsidP="00C94810">
      <w:pPr>
        <w:pStyle w:val="ListParagraph"/>
        <w:numPr>
          <w:ilvl w:val="3"/>
          <w:numId w:val="12"/>
        </w:numPr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Funds for publication costs (these will be provided, as needed, separately)</w:t>
      </w:r>
    </w:p>
    <w:p w14:paraId="3BCFE14D" w14:textId="3C743B1D" w:rsidR="00C94810" w:rsidRPr="00BB7AD0" w:rsidRDefault="00C94810" w:rsidP="00C94810">
      <w:pPr>
        <w:pStyle w:val="ListParagraph"/>
        <w:numPr>
          <w:ilvl w:val="0"/>
          <w:numId w:val="12"/>
        </w:numPr>
        <w:spacing w:before="60"/>
        <w:ind w:left="634" w:hanging="274"/>
        <w:contextualSpacing w:val="0"/>
        <w:rPr>
          <w:rFonts w:cstheme="minorHAnsi"/>
          <w:sz w:val="22"/>
        </w:rPr>
      </w:pPr>
      <w:r w:rsidRPr="00643D0F">
        <w:rPr>
          <w:rFonts w:cstheme="minorHAnsi"/>
          <w:b/>
          <w:bCs/>
          <w:sz w:val="22"/>
        </w:rPr>
        <w:t>Application</w:t>
      </w:r>
      <w:r w:rsidR="00216E11">
        <w:rPr>
          <w:rFonts w:cstheme="minorHAnsi"/>
          <w:b/>
          <w:bCs/>
          <w:sz w:val="22"/>
        </w:rPr>
        <w:t xml:space="preserve"> Submission</w:t>
      </w:r>
      <w:r w:rsidRPr="00643D0F">
        <w:rPr>
          <w:rFonts w:cstheme="minorHAnsi"/>
          <w:b/>
          <w:bCs/>
          <w:sz w:val="22"/>
        </w:rPr>
        <w:t xml:space="preserve">: </w:t>
      </w:r>
    </w:p>
    <w:p w14:paraId="310312A7" w14:textId="77777777" w:rsidR="00C94810" w:rsidRPr="00AB6CF6" w:rsidRDefault="00C94810" w:rsidP="00C94810">
      <w:pPr>
        <w:pStyle w:val="ListParagraph"/>
        <w:numPr>
          <w:ilvl w:val="1"/>
          <w:numId w:val="12"/>
        </w:numPr>
        <w:rPr>
          <w:rFonts w:cstheme="minorHAnsi"/>
          <w:sz w:val="22"/>
        </w:rPr>
      </w:pPr>
      <w:r w:rsidRPr="00AB6CF6">
        <w:rPr>
          <w:rFonts w:cstheme="minorHAnsi"/>
          <w:sz w:val="22"/>
        </w:rPr>
        <w:t xml:space="preserve">Upload the completed application packet </w:t>
      </w:r>
      <w:r w:rsidRPr="00BB7AD0">
        <w:rPr>
          <w:rFonts w:cstheme="minorHAnsi"/>
          <w:b/>
          <w:bCs/>
          <w:sz w:val="22"/>
        </w:rPr>
        <w:t>as a single pdf document</w:t>
      </w:r>
      <w:r w:rsidRPr="00AB6CF6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 xml:space="preserve">to: </w:t>
      </w:r>
      <w:hyperlink r:id="rId13" w:history="1">
        <w:r w:rsidRPr="00FE6829">
          <w:rPr>
            <w:rStyle w:val="Hyperlink"/>
            <w:rFonts w:cstheme="minorHAnsi"/>
            <w:sz w:val="22"/>
          </w:rPr>
          <w:t>https://form.jotform.com/EmorySCORE/Application</w:t>
        </w:r>
      </w:hyperlink>
    </w:p>
    <w:p w14:paraId="5DEF55AD" w14:textId="77777777" w:rsidR="00C94810" w:rsidRPr="00BB7AD0" w:rsidRDefault="00C94810" w:rsidP="00C94810">
      <w:pPr>
        <w:pStyle w:val="ListParagraph"/>
        <w:numPr>
          <w:ilvl w:val="1"/>
          <w:numId w:val="12"/>
        </w:numPr>
        <w:spacing w:before="60"/>
        <w:contextualSpacing w:val="0"/>
        <w:rPr>
          <w:rFonts w:cstheme="minorHAnsi"/>
          <w:bCs/>
          <w:caps/>
          <w:sz w:val="22"/>
        </w:rPr>
      </w:pPr>
      <w:r w:rsidRPr="00AB6CF6">
        <w:rPr>
          <w:rFonts w:cstheme="minorHAnsi"/>
          <w:sz w:val="22"/>
        </w:rPr>
        <w:t xml:space="preserve">Do </w:t>
      </w:r>
      <w:r w:rsidRPr="00AB6CF6">
        <w:rPr>
          <w:rFonts w:cstheme="minorHAnsi"/>
          <w:b/>
          <w:sz w:val="22"/>
        </w:rPr>
        <w:t>NOT</w:t>
      </w:r>
      <w:r w:rsidRPr="00AB6CF6">
        <w:rPr>
          <w:rFonts w:cstheme="minorHAnsi"/>
          <w:sz w:val="22"/>
        </w:rPr>
        <w:t xml:space="preserve"> route </w:t>
      </w:r>
      <w:r>
        <w:rPr>
          <w:rFonts w:cstheme="minorHAnsi"/>
          <w:sz w:val="22"/>
        </w:rPr>
        <w:t xml:space="preserve">through or deliver </w:t>
      </w:r>
      <w:r w:rsidRPr="00AB6CF6">
        <w:rPr>
          <w:rFonts w:cstheme="minorHAnsi"/>
          <w:sz w:val="22"/>
        </w:rPr>
        <w:t xml:space="preserve">the application </w:t>
      </w:r>
      <w:r>
        <w:rPr>
          <w:rFonts w:cstheme="minorHAnsi"/>
          <w:sz w:val="22"/>
        </w:rPr>
        <w:t>to</w:t>
      </w:r>
      <w:r w:rsidRPr="00AB6CF6">
        <w:rPr>
          <w:rFonts w:cstheme="minorHAnsi"/>
          <w:sz w:val="22"/>
        </w:rPr>
        <w:t xml:space="preserve"> Emory’s OSP office. </w:t>
      </w:r>
    </w:p>
    <w:p w14:paraId="41B6B2DA" w14:textId="77777777" w:rsidR="00C94810" w:rsidRDefault="00C94810" w:rsidP="00C9481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2C0E2059" w14:textId="77777777" w:rsidR="00FD2A6D" w:rsidRPr="00BA2741" w:rsidRDefault="00FD2A6D" w:rsidP="00FD2A6D">
      <w:pPr>
        <w:pStyle w:val="Heading1"/>
        <w:spacing w:before="200" w:beforeAutospacing="0" w:after="0" w:afterAutospacing="0"/>
        <w:rPr>
          <w:rFonts w:asciiTheme="minorHAnsi" w:hAnsiTheme="minorHAnsi" w:cstheme="minorHAnsi"/>
          <w:bCs w:val="0"/>
          <w:caps/>
          <w:kern w:val="0"/>
          <w:sz w:val="22"/>
          <w:szCs w:val="22"/>
        </w:rPr>
      </w:pPr>
      <w:r w:rsidRPr="00BA2741">
        <w:rPr>
          <w:rFonts w:asciiTheme="minorHAnsi" w:hAnsiTheme="minorHAnsi" w:cstheme="minorHAnsi"/>
          <w:bCs w:val="0"/>
          <w:caps/>
          <w:kern w:val="0"/>
          <w:sz w:val="22"/>
          <w:szCs w:val="22"/>
        </w:rPr>
        <w:lastRenderedPageBreak/>
        <w:t>RELEASE OF FUNDS</w:t>
      </w:r>
    </w:p>
    <w:p w14:paraId="34FBB280" w14:textId="77777777" w:rsidR="00FD2A6D" w:rsidRDefault="00FD2A6D" w:rsidP="00FD2A6D">
      <w:pPr>
        <w:spacing w:after="100"/>
        <w:rPr>
          <w:rFonts w:asciiTheme="minorHAnsi" w:hAnsiTheme="minorHAnsi" w:cstheme="minorHAnsi"/>
          <w:sz w:val="22"/>
          <w:szCs w:val="22"/>
        </w:rPr>
      </w:pPr>
      <w:r w:rsidRPr="00AB6CF6">
        <w:rPr>
          <w:rFonts w:asciiTheme="minorHAnsi" w:hAnsiTheme="minorHAnsi" w:cstheme="minorHAnsi"/>
          <w:sz w:val="22"/>
          <w:szCs w:val="22"/>
        </w:rPr>
        <w:t>A response to the summary statement and proof of all necessary institutional approvals (e.g. IRB/HIC</w:t>
      </w:r>
      <w:r>
        <w:rPr>
          <w:rFonts w:asciiTheme="minorHAnsi" w:hAnsiTheme="minorHAnsi" w:cstheme="minorHAnsi"/>
          <w:sz w:val="22"/>
          <w:szCs w:val="22"/>
        </w:rPr>
        <w:t>, IACUC</w:t>
      </w:r>
      <w:r w:rsidRPr="00AB6CF6">
        <w:rPr>
          <w:rFonts w:asciiTheme="minorHAnsi" w:hAnsiTheme="minorHAnsi" w:cstheme="minorHAnsi"/>
          <w:sz w:val="22"/>
          <w:szCs w:val="22"/>
        </w:rPr>
        <w:t xml:space="preserve">) must be provided to the SCORE prior to release of funds.  Additional stipulations may also be included in the Notice of Award.  </w:t>
      </w:r>
    </w:p>
    <w:p w14:paraId="278CBD48" w14:textId="77777777" w:rsidR="00FD2A6D" w:rsidRDefault="00FD2A6D" w:rsidP="00D840BC">
      <w:pPr>
        <w:spacing w:after="100"/>
        <w:rPr>
          <w:rFonts w:asciiTheme="minorHAnsi" w:hAnsiTheme="minorHAnsi" w:cstheme="minorHAnsi"/>
          <w:b/>
          <w:sz w:val="22"/>
          <w:szCs w:val="22"/>
        </w:rPr>
      </w:pPr>
    </w:p>
    <w:p w14:paraId="74E0D85B" w14:textId="76C9674C" w:rsidR="00255761" w:rsidRDefault="00255761" w:rsidP="00D840BC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RESPONSIBILITIES OF SCORE AWARDEES</w:t>
      </w:r>
      <w:r w:rsidR="00242BC5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5F3FEF1E" w14:textId="28B9EC86" w:rsidR="00B26943" w:rsidRPr="008D030B" w:rsidRDefault="00B26943" w:rsidP="000B1121">
      <w:pPr>
        <w:pStyle w:val="ListParagraph"/>
        <w:numPr>
          <w:ilvl w:val="0"/>
          <w:numId w:val="19"/>
        </w:numPr>
        <w:spacing w:after="100"/>
        <w:rPr>
          <w:rFonts w:cstheme="minorHAnsi"/>
          <w:sz w:val="22"/>
        </w:rPr>
      </w:pPr>
      <w:r w:rsidRPr="008D030B">
        <w:rPr>
          <w:rFonts w:cstheme="minorHAnsi"/>
          <w:sz w:val="22"/>
        </w:rPr>
        <w:t xml:space="preserve">Participate in developmental and training activities sponsored by the Career Enhancement Core </w:t>
      </w:r>
      <w:r w:rsidR="00242BC5" w:rsidRPr="008D030B">
        <w:rPr>
          <w:rFonts w:cstheme="minorHAnsi"/>
          <w:sz w:val="22"/>
        </w:rPr>
        <w:t>as required by the Office of Research in Women’s Health (our funding agency)</w:t>
      </w:r>
      <w:r w:rsidR="00F143BC" w:rsidRPr="008D030B">
        <w:rPr>
          <w:rFonts w:cstheme="minorHAnsi"/>
          <w:sz w:val="22"/>
        </w:rPr>
        <w:t>.</w:t>
      </w:r>
    </w:p>
    <w:p w14:paraId="7AB7CCEE" w14:textId="58782A30" w:rsidR="00B26943" w:rsidRPr="008D030B" w:rsidRDefault="00B26943" w:rsidP="000B1121">
      <w:pPr>
        <w:pStyle w:val="ListParagraph"/>
        <w:numPr>
          <w:ilvl w:val="0"/>
          <w:numId w:val="19"/>
        </w:numPr>
        <w:spacing w:after="100"/>
        <w:rPr>
          <w:rFonts w:cstheme="minorHAnsi"/>
          <w:sz w:val="22"/>
        </w:rPr>
      </w:pPr>
      <w:r w:rsidRPr="008D030B">
        <w:rPr>
          <w:rFonts w:cstheme="minorHAnsi"/>
          <w:sz w:val="22"/>
        </w:rPr>
        <w:t>P</w:t>
      </w:r>
      <w:r w:rsidR="00242BC5" w:rsidRPr="008D030B">
        <w:rPr>
          <w:rFonts w:cstheme="minorHAnsi"/>
          <w:sz w:val="22"/>
        </w:rPr>
        <w:t xml:space="preserve">resent research </w:t>
      </w:r>
      <w:r w:rsidR="006A58DB">
        <w:rPr>
          <w:rFonts w:cstheme="minorHAnsi"/>
          <w:sz w:val="22"/>
        </w:rPr>
        <w:t>in progress or findings</w:t>
      </w:r>
      <w:r w:rsidR="00242BC5" w:rsidRPr="008D030B">
        <w:rPr>
          <w:rFonts w:cstheme="minorHAnsi"/>
          <w:sz w:val="22"/>
        </w:rPr>
        <w:t xml:space="preserve"> at</w:t>
      </w:r>
      <w:r w:rsidR="00571CF5">
        <w:rPr>
          <w:rFonts w:cstheme="minorHAnsi"/>
          <w:sz w:val="22"/>
        </w:rPr>
        <w:t xml:space="preserve"> </w:t>
      </w:r>
      <w:r w:rsidR="00810C0B">
        <w:rPr>
          <w:rFonts w:cstheme="minorHAnsi"/>
          <w:sz w:val="22"/>
        </w:rPr>
        <w:t>a</w:t>
      </w:r>
      <w:r w:rsidR="00733956">
        <w:rPr>
          <w:rFonts w:cstheme="minorHAnsi"/>
          <w:sz w:val="22"/>
        </w:rPr>
        <w:t xml:space="preserve"> SCORE-sponsored</w:t>
      </w:r>
      <w:r w:rsidR="00810C0B">
        <w:rPr>
          <w:rFonts w:cstheme="minorHAnsi"/>
          <w:sz w:val="22"/>
        </w:rPr>
        <w:t xml:space="preserve"> W</w:t>
      </w:r>
      <w:r w:rsidR="006A58DB">
        <w:rPr>
          <w:rFonts w:cstheme="minorHAnsi"/>
          <w:sz w:val="22"/>
        </w:rPr>
        <w:t xml:space="preserve">omen’s Health Research Lecture Series (WHRLS) </w:t>
      </w:r>
      <w:r w:rsidR="00733956">
        <w:rPr>
          <w:rFonts w:cstheme="minorHAnsi"/>
          <w:sz w:val="22"/>
        </w:rPr>
        <w:t>meeting o</w:t>
      </w:r>
      <w:r w:rsidR="006A58DB">
        <w:rPr>
          <w:rFonts w:cstheme="minorHAnsi"/>
          <w:sz w:val="22"/>
        </w:rPr>
        <w:t xml:space="preserve">r </w:t>
      </w:r>
      <w:proofErr w:type="gramStart"/>
      <w:r w:rsidR="006A58DB">
        <w:rPr>
          <w:rFonts w:cstheme="minorHAnsi"/>
          <w:sz w:val="22"/>
        </w:rPr>
        <w:t>other</w:t>
      </w:r>
      <w:proofErr w:type="gramEnd"/>
      <w:r w:rsidR="006A58DB">
        <w:rPr>
          <w:rFonts w:cstheme="minorHAnsi"/>
          <w:sz w:val="22"/>
        </w:rPr>
        <w:t xml:space="preserve"> </w:t>
      </w:r>
      <w:r w:rsidR="00AB6DF1">
        <w:rPr>
          <w:rFonts w:cstheme="minorHAnsi"/>
          <w:sz w:val="22"/>
        </w:rPr>
        <w:t xml:space="preserve">Emory SCORE </w:t>
      </w:r>
      <w:r w:rsidR="00242BC5" w:rsidRPr="008D030B">
        <w:rPr>
          <w:rFonts w:cstheme="minorHAnsi"/>
          <w:sz w:val="22"/>
        </w:rPr>
        <w:t xml:space="preserve">research </w:t>
      </w:r>
      <w:r w:rsidR="00571CF5">
        <w:rPr>
          <w:rFonts w:cstheme="minorHAnsi"/>
          <w:sz w:val="22"/>
        </w:rPr>
        <w:t>seminar.</w:t>
      </w:r>
    </w:p>
    <w:p w14:paraId="53C56F6F" w14:textId="09494E28" w:rsidR="00F143BC" w:rsidRPr="008D030B" w:rsidRDefault="00EA526D" w:rsidP="000B1121">
      <w:pPr>
        <w:pStyle w:val="ListParagraph"/>
        <w:numPr>
          <w:ilvl w:val="0"/>
          <w:numId w:val="19"/>
        </w:numPr>
        <w:spacing w:after="100"/>
        <w:rPr>
          <w:rFonts w:cstheme="minorHAnsi"/>
          <w:sz w:val="22"/>
        </w:rPr>
      </w:pPr>
      <w:r>
        <w:rPr>
          <w:rFonts w:cstheme="minorHAnsi"/>
          <w:sz w:val="22"/>
        </w:rPr>
        <w:t>After completion of your project, s</w:t>
      </w:r>
      <w:r w:rsidR="00F143BC" w:rsidRPr="008D030B">
        <w:rPr>
          <w:rFonts w:cstheme="minorHAnsi"/>
          <w:sz w:val="22"/>
        </w:rPr>
        <w:t xml:space="preserve">erve as </w:t>
      </w:r>
      <w:r w:rsidR="00810C0B">
        <w:rPr>
          <w:rFonts w:cstheme="minorHAnsi"/>
          <w:sz w:val="22"/>
        </w:rPr>
        <w:t xml:space="preserve">a </w:t>
      </w:r>
      <w:r w:rsidR="00F143BC" w:rsidRPr="008D030B">
        <w:rPr>
          <w:rFonts w:cstheme="minorHAnsi"/>
          <w:sz w:val="22"/>
        </w:rPr>
        <w:t>peer reviewer</w:t>
      </w:r>
      <w:r w:rsidR="00586738">
        <w:rPr>
          <w:rFonts w:cstheme="minorHAnsi"/>
          <w:sz w:val="22"/>
        </w:rPr>
        <w:t xml:space="preserve"> </w:t>
      </w:r>
      <w:r w:rsidR="00810C0B">
        <w:rPr>
          <w:rFonts w:cstheme="minorHAnsi"/>
          <w:sz w:val="22"/>
        </w:rPr>
        <w:t>of</w:t>
      </w:r>
      <w:r w:rsidR="00F143BC" w:rsidRPr="008D030B">
        <w:rPr>
          <w:rFonts w:cstheme="minorHAnsi"/>
          <w:sz w:val="22"/>
        </w:rPr>
        <w:t xml:space="preserve"> future Emory SCORE applications. </w:t>
      </w:r>
    </w:p>
    <w:p w14:paraId="5984EEB3" w14:textId="62EED29C" w:rsidR="00242BC5" w:rsidRPr="008D030B" w:rsidRDefault="00D72350" w:rsidP="755D5835">
      <w:pPr>
        <w:pStyle w:val="ListParagraph"/>
        <w:numPr>
          <w:ilvl w:val="0"/>
          <w:numId w:val="19"/>
        </w:numPr>
        <w:spacing w:after="100"/>
        <w:rPr>
          <w:sz w:val="22"/>
        </w:rPr>
      </w:pPr>
      <w:r>
        <w:rPr>
          <w:sz w:val="22"/>
        </w:rPr>
        <w:t>S</w:t>
      </w:r>
      <w:r w:rsidR="755D5835" w:rsidRPr="755D5835">
        <w:rPr>
          <w:sz w:val="22"/>
        </w:rPr>
        <w:t xml:space="preserve">ubmit progress reports as required in the NOA. </w:t>
      </w:r>
    </w:p>
    <w:p w14:paraId="30A746CA" w14:textId="69E0FCF4" w:rsidR="755D5835" w:rsidRDefault="755D5835" w:rsidP="755D5835">
      <w:pPr>
        <w:pStyle w:val="ListParagraph"/>
        <w:numPr>
          <w:ilvl w:val="0"/>
          <w:numId w:val="19"/>
        </w:numPr>
        <w:spacing w:after="100"/>
        <w:rPr>
          <w:sz w:val="22"/>
        </w:rPr>
      </w:pPr>
      <w:r w:rsidRPr="755D5835">
        <w:rPr>
          <w:rFonts w:ascii="Calibri" w:eastAsia="Calibri" w:hAnsi="Calibri" w:cs="Calibri"/>
          <w:color w:val="000000" w:themeColor="text1"/>
          <w:sz w:val="22"/>
        </w:rPr>
        <w:t>Submit a poster at the annual Emory SCORE “How to Incorporate SABV in Your Research” Workshop</w:t>
      </w:r>
    </w:p>
    <w:p w14:paraId="5BB5F383" w14:textId="310DE506" w:rsidR="00242BC5" w:rsidRDefault="00242BC5" w:rsidP="000B1121">
      <w:pPr>
        <w:pStyle w:val="ListParagraph"/>
        <w:numPr>
          <w:ilvl w:val="0"/>
          <w:numId w:val="19"/>
        </w:numPr>
        <w:spacing w:after="100"/>
        <w:rPr>
          <w:rFonts w:cstheme="minorHAnsi"/>
          <w:sz w:val="22"/>
        </w:rPr>
      </w:pPr>
      <w:r w:rsidRPr="008D030B">
        <w:rPr>
          <w:rFonts w:cstheme="minorHAnsi"/>
          <w:sz w:val="22"/>
        </w:rPr>
        <w:t xml:space="preserve">Acknowledge SCORE funding in all presentations and publications. </w:t>
      </w:r>
    </w:p>
    <w:p w14:paraId="333D3E83" w14:textId="77777777" w:rsidR="00F86E9D" w:rsidRDefault="00F86E9D" w:rsidP="00F86E9D">
      <w:pPr>
        <w:spacing w:after="100"/>
        <w:rPr>
          <w:rFonts w:cstheme="minorHAnsi"/>
          <w:sz w:val="22"/>
        </w:rPr>
      </w:pPr>
    </w:p>
    <w:p w14:paraId="3555CB1A" w14:textId="77777777" w:rsidR="009017BD" w:rsidRDefault="009017BD" w:rsidP="00F86E9D">
      <w:pPr>
        <w:spacing w:after="100"/>
        <w:rPr>
          <w:rFonts w:asciiTheme="minorHAnsi" w:hAnsiTheme="minorHAnsi" w:cstheme="minorHAnsi"/>
          <w:sz w:val="22"/>
        </w:rPr>
      </w:pPr>
    </w:p>
    <w:p w14:paraId="7D483578" w14:textId="142BFD57" w:rsidR="00F86E9D" w:rsidRPr="00BB7AD0" w:rsidRDefault="00F86E9D" w:rsidP="00F86E9D">
      <w:pPr>
        <w:spacing w:after="100"/>
        <w:rPr>
          <w:rFonts w:asciiTheme="minorHAnsi" w:hAnsiTheme="minorHAnsi" w:cstheme="minorHAnsi"/>
          <w:sz w:val="22"/>
          <w:szCs w:val="22"/>
        </w:rPr>
      </w:pPr>
      <w:r w:rsidRPr="00BB7AD0">
        <w:rPr>
          <w:rFonts w:asciiTheme="minorHAnsi" w:hAnsiTheme="minorHAnsi" w:cstheme="minorHAnsi"/>
          <w:sz w:val="22"/>
          <w:szCs w:val="22"/>
        </w:rPr>
        <w:t>CONTACTS:</w:t>
      </w:r>
      <w:r w:rsidR="001C68D2" w:rsidRPr="00BB7A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000635" w14:textId="4E014CD8" w:rsidR="00B249AE" w:rsidRPr="00BB7AD0" w:rsidRDefault="00B249AE" w:rsidP="00B249AE">
      <w:pPr>
        <w:spacing w:after="100"/>
        <w:rPr>
          <w:rFonts w:asciiTheme="minorHAnsi" w:hAnsiTheme="minorHAnsi" w:cstheme="minorHAnsi"/>
          <w:b/>
          <w:bCs/>
          <w:sz w:val="22"/>
          <w:szCs w:val="22"/>
        </w:rPr>
      </w:pPr>
      <w:r w:rsidRPr="00BB7AD0">
        <w:rPr>
          <w:rFonts w:asciiTheme="minorHAnsi" w:hAnsiTheme="minorHAnsi" w:cstheme="minorHAnsi"/>
          <w:b/>
          <w:bCs/>
          <w:sz w:val="22"/>
          <w:szCs w:val="22"/>
        </w:rPr>
        <w:t>Application or Administrative</w:t>
      </w:r>
      <w:r w:rsidR="00E346DF" w:rsidRPr="00BB7AD0">
        <w:rPr>
          <w:rFonts w:asciiTheme="minorHAnsi" w:hAnsiTheme="minorHAnsi" w:cstheme="minorHAnsi"/>
          <w:b/>
          <w:bCs/>
          <w:sz w:val="22"/>
          <w:szCs w:val="22"/>
        </w:rPr>
        <w:t xml:space="preserve"> Questions</w:t>
      </w:r>
    </w:p>
    <w:p w14:paraId="0CFAF4FA" w14:textId="3198C1E9" w:rsidR="00B249AE" w:rsidRPr="001A68EB" w:rsidRDefault="00B249AE" w:rsidP="00B249AE">
      <w:pPr>
        <w:ind w:left="720"/>
        <w:rPr>
          <w:rFonts w:asciiTheme="minorHAnsi" w:hAnsiTheme="minorHAnsi" w:cstheme="minorHAnsi"/>
          <w:sz w:val="22"/>
          <w:szCs w:val="22"/>
        </w:rPr>
      </w:pPr>
      <w:r w:rsidRPr="001A68EB">
        <w:rPr>
          <w:rFonts w:asciiTheme="minorHAnsi" w:hAnsiTheme="minorHAnsi" w:cstheme="minorHAnsi"/>
          <w:sz w:val="22"/>
          <w:szCs w:val="22"/>
        </w:rPr>
        <w:t>Dr. Shannon Walker</w:t>
      </w:r>
    </w:p>
    <w:p w14:paraId="1294C682" w14:textId="737ADD75" w:rsidR="00B249AE" w:rsidRPr="001A68EB" w:rsidRDefault="00B249AE" w:rsidP="00B249AE">
      <w:pPr>
        <w:ind w:left="720"/>
        <w:rPr>
          <w:rFonts w:asciiTheme="minorHAnsi" w:hAnsiTheme="minorHAnsi" w:cstheme="minorHAnsi"/>
          <w:sz w:val="22"/>
          <w:szCs w:val="22"/>
        </w:rPr>
      </w:pPr>
      <w:r w:rsidRPr="001A68EB">
        <w:rPr>
          <w:rFonts w:asciiTheme="minorHAnsi" w:hAnsiTheme="minorHAnsi" w:cstheme="minorHAnsi"/>
          <w:sz w:val="22"/>
          <w:szCs w:val="22"/>
        </w:rPr>
        <w:t>Emory SCORE Program Director</w:t>
      </w:r>
    </w:p>
    <w:p w14:paraId="709018BA" w14:textId="1446EF2E" w:rsidR="00B249AE" w:rsidRPr="00BB7AD0" w:rsidRDefault="00B249AE" w:rsidP="00B249AE">
      <w:pPr>
        <w:ind w:left="720"/>
        <w:rPr>
          <w:rFonts w:asciiTheme="minorHAnsi" w:hAnsiTheme="minorHAnsi" w:cstheme="minorHAnsi"/>
          <w:color w:val="212121"/>
          <w:sz w:val="22"/>
          <w:szCs w:val="22"/>
        </w:rPr>
      </w:pPr>
      <w:r w:rsidRPr="00BB7AD0">
        <w:rPr>
          <w:rFonts w:asciiTheme="minorHAnsi" w:hAnsiTheme="minorHAnsi" w:cstheme="minorHAnsi"/>
          <w:color w:val="212121"/>
          <w:sz w:val="22"/>
          <w:szCs w:val="22"/>
        </w:rPr>
        <w:t>404-251-8937</w:t>
      </w:r>
    </w:p>
    <w:p w14:paraId="63119DEA" w14:textId="5D15866A" w:rsidR="00B249AE" w:rsidRPr="001A68EB" w:rsidRDefault="00B249AE" w:rsidP="00B249AE">
      <w:pPr>
        <w:ind w:left="720"/>
        <w:rPr>
          <w:rFonts w:asciiTheme="minorHAnsi" w:hAnsiTheme="minorHAnsi" w:cstheme="minorHAnsi"/>
          <w:sz w:val="22"/>
          <w:szCs w:val="22"/>
        </w:rPr>
      </w:pPr>
      <w:r w:rsidRPr="001A68EB">
        <w:rPr>
          <w:rFonts w:asciiTheme="minorHAnsi" w:hAnsiTheme="minorHAnsi" w:cstheme="minorHAnsi"/>
          <w:sz w:val="22"/>
          <w:szCs w:val="22"/>
        </w:rPr>
        <w:t>shannon.walker@emory.edu</w:t>
      </w:r>
    </w:p>
    <w:p w14:paraId="7DE423B9" w14:textId="77777777" w:rsidR="00B249AE" w:rsidRPr="001A68EB" w:rsidRDefault="00B249AE" w:rsidP="00F86E9D">
      <w:pPr>
        <w:spacing w:after="100"/>
        <w:rPr>
          <w:rFonts w:asciiTheme="minorHAnsi" w:hAnsiTheme="minorHAnsi" w:cstheme="minorHAnsi"/>
          <w:sz w:val="22"/>
          <w:szCs w:val="22"/>
        </w:rPr>
      </w:pPr>
    </w:p>
    <w:p w14:paraId="4B1941CE" w14:textId="5DBE3226" w:rsidR="001C68D2" w:rsidRPr="00BB7AD0" w:rsidRDefault="00E346DF" w:rsidP="00F86E9D">
      <w:pPr>
        <w:spacing w:after="100"/>
        <w:rPr>
          <w:rFonts w:asciiTheme="minorHAnsi" w:hAnsiTheme="minorHAnsi" w:cstheme="minorHAnsi"/>
          <w:b/>
          <w:bCs/>
          <w:sz w:val="22"/>
          <w:szCs w:val="22"/>
        </w:rPr>
      </w:pPr>
      <w:r w:rsidRPr="00BB7AD0">
        <w:rPr>
          <w:rFonts w:asciiTheme="minorHAnsi" w:hAnsiTheme="minorHAnsi" w:cstheme="minorHAnsi"/>
          <w:b/>
          <w:bCs/>
          <w:sz w:val="22"/>
          <w:szCs w:val="22"/>
        </w:rPr>
        <w:t xml:space="preserve">Scientific </w:t>
      </w:r>
      <w:r w:rsidR="001C68D2" w:rsidRPr="00BB7AD0">
        <w:rPr>
          <w:rFonts w:asciiTheme="minorHAnsi" w:hAnsiTheme="minorHAnsi" w:cstheme="minorHAnsi"/>
          <w:b/>
          <w:bCs/>
          <w:sz w:val="22"/>
          <w:szCs w:val="22"/>
        </w:rPr>
        <w:t xml:space="preserve">Questions: </w:t>
      </w:r>
      <w:r w:rsidR="00086A10" w:rsidRPr="00BB7AD0">
        <w:rPr>
          <w:rFonts w:asciiTheme="minorHAnsi" w:hAnsiTheme="minorHAnsi" w:cstheme="minorHAnsi"/>
          <w:b/>
          <w:bCs/>
          <w:sz w:val="22"/>
          <w:szCs w:val="22"/>
        </w:rPr>
        <w:t>Social</w:t>
      </w:r>
      <w:r w:rsidR="007F3B2D" w:rsidRPr="00BB7A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6A10" w:rsidRPr="00BB7AD0">
        <w:rPr>
          <w:rFonts w:asciiTheme="minorHAnsi" w:hAnsiTheme="minorHAnsi" w:cstheme="minorHAnsi"/>
          <w:b/>
          <w:bCs/>
          <w:sz w:val="22"/>
          <w:szCs w:val="22"/>
        </w:rPr>
        <w:t>Behavioral</w:t>
      </w:r>
      <w:r w:rsidR="00B06ED9" w:rsidRPr="00BB7AD0">
        <w:rPr>
          <w:rFonts w:asciiTheme="minorHAnsi" w:hAnsiTheme="minorHAnsi" w:cstheme="minorHAnsi"/>
          <w:b/>
          <w:bCs/>
          <w:sz w:val="22"/>
          <w:szCs w:val="22"/>
        </w:rPr>
        <w:t xml:space="preserve"> Science</w:t>
      </w:r>
    </w:p>
    <w:p w14:paraId="43A150F7" w14:textId="451DCB76" w:rsidR="00F86E9D" w:rsidRPr="00BB7AD0" w:rsidRDefault="001C68D2" w:rsidP="00BB7AD0">
      <w:pPr>
        <w:ind w:left="720"/>
        <w:rPr>
          <w:rFonts w:asciiTheme="minorHAnsi" w:hAnsiTheme="minorHAnsi" w:cstheme="minorHAnsi"/>
          <w:sz w:val="22"/>
          <w:szCs w:val="22"/>
        </w:rPr>
      </w:pPr>
      <w:r w:rsidRPr="00BB7AD0">
        <w:rPr>
          <w:rFonts w:asciiTheme="minorHAnsi" w:hAnsiTheme="minorHAnsi" w:cstheme="minorHAnsi"/>
          <w:sz w:val="22"/>
          <w:szCs w:val="22"/>
        </w:rPr>
        <w:t xml:space="preserve">Dr. </w:t>
      </w:r>
      <w:r w:rsidR="00086A10" w:rsidRPr="00BB7AD0">
        <w:rPr>
          <w:rFonts w:asciiTheme="minorHAnsi" w:hAnsiTheme="minorHAnsi" w:cstheme="minorHAnsi"/>
          <w:sz w:val="22"/>
          <w:szCs w:val="22"/>
        </w:rPr>
        <w:t>Kimbi Hagen</w:t>
      </w:r>
    </w:p>
    <w:p w14:paraId="24128728" w14:textId="239CF041" w:rsidR="001C68D2" w:rsidRPr="00BB7AD0" w:rsidRDefault="001C68D2" w:rsidP="00BB7AD0">
      <w:pPr>
        <w:ind w:left="720"/>
        <w:rPr>
          <w:rFonts w:asciiTheme="minorHAnsi" w:hAnsiTheme="minorHAnsi" w:cstheme="minorHAnsi"/>
          <w:sz w:val="22"/>
          <w:szCs w:val="22"/>
        </w:rPr>
      </w:pPr>
      <w:r w:rsidRPr="00BB7AD0">
        <w:rPr>
          <w:rFonts w:asciiTheme="minorHAnsi" w:hAnsiTheme="minorHAnsi" w:cstheme="minorHAnsi"/>
          <w:sz w:val="22"/>
          <w:szCs w:val="22"/>
        </w:rPr>
        <w:t xml:space="preserve">Career </w:t>
      </w:r>
      <w:r w:rsidR="006F2B2C" w:rsidRPr="00BB7AD0">
        <w:rPr>
          <w:rFonts w:asciiTheme="minorHAnsi" w:hAnsiTheme="minorHAnsi" w:cstheme="minorHAnsi"/>
          <w:sz w:val="22"/>
          <w:szCs w:val="22"/>
        </w:rPr>
        <w:t>Enhancement Core Director</w:t>
      </w:r>
    </w:p>
    <w:p w14:paraId="1B1D1D94" w14:textId="243357F7" w:rsidR="006F2B2C" w:rsidRPr="00BB7AD0" w:rsidRDefault="006F2B2C" w:rsidP="00BB7AD0">
      <w:pPr>
        <w:ind w:left="720"/>
        <w:rPr>
          <w:rFonts w:asciiTheme="minorHAnsi" w:hAnsiTheme="minorHAnsi" w:cstheme="minorHAnsi"/>
          <w:sz w:val="22"/>
          <w:szCs w:val="22"/>
        </w:rPr>
      </w:pPr>
      <w:r w:rsidRPr="00BB7AD0">
        <w:rPr>
          <w:rFonts w:asciiTheme="minorHAnsi" w:hAnsiTheme="minorHAnsi" w:cstheme="minorHAnsi"/>
          <w:sz w:val="22"/>
          <w:szCs w:val="22"/>
        </w:rPr>
        <w:t>404-310-0929</w:t>
      </w:r>
    </w:p>
    <w:p w14:paraId="7C1725DC" w14:textId="2BBEE72A" w:rsidR="006F2B2C" w:rsidRPr="00BB7AD0" w:rsidRDefault="006F2B2C" w:rsidP="00BB7AD0">
      <w:pPr>
        <w:ind w:left="720"/>
        <w:rPr>
          <w:rFonts w:asciiTheme="minorHAnsi" w:hAnsiTheme="minorHAnsi" w:cstheme="minorHAnsi"/>
          <w:sz w:val="22"/>
          <w:szCs w:val="22"/>
        </w:rPr>
      </w:pPr>
      <w:r w:rsidRPr="00BB7AD0">
        <w:rPr>
          <w:rFonts w:asciiTheme="minorHAnsi" w:hAnsiTheme="minorHAnsi" w:cstheme="minorHAnsi"/>
          <w:sz w:val="22"/>
          <w:szCs w:val="22"/>
        </w:rPr>
        <w:t>kbs.hagen@emory.edu</w:t>
      </w:r>
    </w:p>
    <w:p w14:paraId="42E00191" w14:textId="77777777" w:rsidR="00F86E9D" w:rsidRPr="00BB7AD0" w:rsidRDefault="00F86E9D" w:rsidP="00F86E9D">
      <w:pPr>
        <w:spacing w:after="100"/>
        <w:rPr>
          <w:rFonts w:asciiTheme="minorHAnsi" w:hAnsiTheme="minorHAnsi" w:cstheme="minorHAnsi"/>
          <w:sz w:val="22"/>
          <w:szCs w:val="22"/>
        </w:rPr>
      </w:pPr>
    </w:p>
    <w:p w14:paraId="459F7ABB" w14:textId="2FB29E50" w:rsidR="007F3B2D" w:rsidRPr="00BB7AD0" w:rsidRDefault="00E346DF" w:rsidP="007F3B2D">
      <w:pPr>
        <w:spacing w:after="100"/>
        <w:rPr>
          <w:rFonts w:asciiTheme="minorHAnsi" w:hAnsiTheme="minorHAnsi" w:cstheme="minorHAnsi"/>
          <w:b/>
          <w:bCs/>
          <w:sz w:val="22"/>
          <w:szCs w:val="22"/>
        </w:rPr>
      </w:pPr>
      <w:r w:rsidRPr="00BB7AD0">
        <w:rPr>
          <w:rFonts w:asciiTheme="minorHAnsi" w:hAnsiTheme="minorHAnsi" w:cstheme="minorHAnsi"/>
          <w:b/>
          <w:bCs/>
          <w:sz w:val="22"/>
          <w:szCs w:val="22"/>
        </w:rPr>
        <w:t xml:space="preserve">Scientific </w:t>
      </w:r>
      <w:r w:rsidR="007F3B2D" w:rsidRPr="00BB7AD0">
        <w:rPr>
          <w:rFonts w:asciiTheme="minorHAnsi" w:hAnsiTheme="minorHAnsi" w:cstheme="minorHAnsi"/>
          <w:b/>
          <w:bCs/>
          <w:sz w:val="22"/>
          <w:szCs w:val="22"/>
        </w:rPr>
        <w:t>Questions: Basic &amp; Clinical</w:t>
      </w:r>
      <w:r w:rsidR="00B06ED9" w:rsidRPr="00BB7AD0">
        <w:rPr>
          <w:rFonts w:asciiTheme="minorHAnsi" w:hAnsiTheme="minorHAnsi" w:cstheme="minorHAnsi"/>
          <w:b/>
          <w:bCs/>
          <w:sz w:val="22"/>
          <w:szCs w:val="22"/>
        </w:rPr>
        <w:t xml:space="preserve"> Science</w:t>
      </w:r>
    </w:p>
    <w:p w14:paraId="1234275C" w14:textId="6D161BFF" w:rsidR="007F3B2D" w:rsidRPr="001A68EB" w:rsidRDefault="007F3B2D" w:rsidP="007F3B2D">
      <w:pPr>
        <w:ind w:left="720"/>
        <w:rPr>
          <w:rFonts w:asciiTheme="minorHAnsi" w:hAnsiTheme="minorHAnsi" w:cstheme="minorHAnsi"/>
          <w:sz w:val="22"/>
          <w:szCs w:val="22"/>
        </w:rPr>
      </w:pPr>
      <w:r w:rsidRPr="001A68EB">
        <w:rPr>
          <w:rFonts w:asciiTheme="minorHAnsi" w:hAnsiTheme="minorHAnsi" w:cstheme="minorHAnsi"/>
          <w:sz w:val="22"/>
          <w:szCs w:val="22"/>
        </w:rPr>
        <w:t xml:space="preserve">Dr. </w:t>
      </w:r>
      <w:r w:rsidR="00B06ED9" w:rsidRPr="001A68EB">
        <w:rPr>
          <w:rFonts w:asciiTheme="minorHAnsi" w:hAnsiTheme="minorHAnsi" w:cstheme="minorHAnsi"/>
          <w:sz w:val="22"/>
          <w:szCs w:val="22"/>
        </w:rPr>
        <w:t>Alicia Smith</w:t>
      </w:r>
    </w:p>
    <w:p w14:paraId="75D6BC93" w14:textId="6DB6B075" w:rsidR="007F3B2D" w:rsidRPr="001A68EB" w:rsidRDefault="007F3B2D" w:rsidP="007F3B2D">
      <w:pPr>
        <w:ind w:left="720"/>
        <w:rPr>
          <w:rFonts w:asciiTheme="minorHAnsi" w:hAnsiTheme="minorHAnsi" w:cstheme="minorHAnsi"/>
          <w:sz w:val="22"/>
          <w:szCs w:val="22"/>
        </w:rPr>
      </w:pPr>
      <w:r w:rsidRPr="001A68EB">
        <w:rPr>
          <w:rFonts w:asciiTheme="minorHAnsi" w:hAnsiTheme="minorHAnsi" w:cstheme="minorHAnsi"/>
          <w:sz w:val="22"/>
          <w:szCs w:val="22"/>
        </w:rPr>
        <w:t xml:space="preserve">Career Enhancement Core </w:t>
      </w:r>
      <w:r w:rsidR="00F85EC5" w:rsidRPr="001A68EB">
        <w:rPr>
          <w:rFonts w:asciiTheme="minorHAnsi" w:hAnsiTheme="minorHAnsi" w:cstheme="minorHAnsi"/>
          <w:sz w:val="22"/>
          <w:szCs w:val="22"/>
        </w:rPr>
        <w:t>Co-</w:t>
      </w:r>
      <w:r w:rsidRPr="001A68EB">
        <w:rPr>
          <w:rFonts w:asciiTheme="minorHAnsi" w:hAnsiTheme="minorHAnsi" w:cstheme="minorHAnsi"/>
          <w:sz w:val="22"/>
          <w:szCs w:val="22"/>
        </w:rPr>
        <w:t>Director</w:t>
      </w:r>
    </w:p>
    <w:p w14:paraId="274B2874" w14:textId="77777777" w:rsidR="00F85EC5" w:rsidRPr="00BB7AD0" w:rsidRDefault="00F85EC5" w:rsidP="007F3B2D">
      <w:pPr>
        <w:ind w:left="720"/>
        <w:rPr>
          <w:rFonts w:asciiTheme="minorHAnsi" w:hAnsiTheme="minorHAnsi" w:cstheme="minorHAnsi"/>
          <w:color w:val="212121"/>
          <w:sz w:val="22"/>
          <w:szCs w:val="22"/>
        </w:rPr>
      </w:pPr>
      <w:r w:rsidRPr="00BB7AD0">
        <w:rPr>
          <w:rFonts w:asciiTheme="minorHAnsi" w:hAnsiTheme="minorHAnsi" w:cstheme="minorHAnsi"/>
          <w:color w:val="212121"/>
          <w:sz w:val="22"/>
          <w:szCs w:val="22"/>
        </w:rPr>
        <w:t>404-712-5982</w:t>
      </w:r>
    </w:p>
    <w:p w14:paraId="7BD75848" w14:textId="4A73078B" w:rsidR="007F3B2D" w:rsidRPr="001A68EB" w:rsidRDefault="00B249AE" w:rsidP="007F3B2D">
      <w:pPr>
        <w:ind w:left="720"/>
        <w:rPr>
          <w:rFonts w:asciiTheme="minorHAnsi" w:hAnsiTheme="minorHAnsi" w:cstheme="minorHAnsi"/>
          <w:sz w:val="22"/>
          <w:szCs w:val="22"/>
        </w:rPr>
      </w:pPr>
      <w:r w:rsidRPr="001A68EB">
        <w:rPr>
          <w:rFonts w:asciiTheme="minorHAnsi" w:hAnsiTheme="minorHAnsi" w:cstheme="minorHAnsi"/>
          <w:sz w:val="22"/>
          <w:szCs w:val="22"/>
        </w:rPr>
        <w:t>alicia</w:t>
      </w:r>
      <w:r w:rsidR="007F3B2D" w:rsidRPr="001A68EB">
        <w:rPr>
          <w:rFonts w:asciiTheme="minorHAnsi" w:hAnsiTheme="minorHAnsi" w:cstheme="minorHAnsi"/>
          <w:sz w:val="22"/>
          <w:szCs w:val="22"/>
        </w:rPr>
        <w:t>.</w:t>
      </w:r>
      <w:r w:rsidRPr="001A68EB">
        <w:rPr>
          <w:rFonts w:asciiTheme="minorHAnsi" w:hAnsiTheme="minorHAnsi" w:cstheme="minorHAnsi"/>
          <w:sz w:val="22"/>
          <w:szCs w:val="22"/>
        </w:rPr>
        <w:t>smith</w:t>
      </w:r>
      <w:r w:rsidR="007F3B2D" w:rsidRPr="001A68EB">
        <w:rPr>
          <w:rFonts w:asciiTheme="minorHAnsi" w:hAnsiTheme="minorHAnsi" w:cstheme="minorHAnsi"/>
          <w:sz w:val="22"/>
          <w:szCs w:val="22"/>
        </w:rPr>
        <w:t>@emory.edu</w:t>
      </w:r>
    </w:p>
    <w:p w14:paraId="0F62AB0F" w14:textId="77777777" w:rsidR="007F3B2D" w:rsidRDefault="007F3B2D" w:rsidP="007F3B2D">
      <w:pPr>
        <w:spacing w:after="100"/>
        <w:rPr>
          <w:rFonts w:cstheme="minorHAnsi"/>
          <w:sz w:val="22"/>
        </w:rPr>
      </w:pPr>
    </w:p>
    <w:p w14:paraId="3492CEC2" w14:textId="77777777" w:rsidR="00C30DA2" w:rsidRPr="00AB6CF6" w:rsidRDefault="00C30DA2" w:rsidP="002B6C6E">
      <w:pPr>
        <w:pStyle w:val="NoSpacing"/>
        <w:ind w:left="720"/>
        <w:rPr>
          <w:rFonts w:cstheme="minorHAnsi"/>
          <w:sz w:val="22"/>
        </w:rPr>
      </w:pPr>
    </w:p>
    <w:sectPr w:rsidR="00C30DA2" w:rsidRPr="00AB6CF6" w:rsidSect="00C30DA2">
      <w:footerReference w:type="even" r:id="rId14"/>
      <w:footerReference w:type="default" r:id="rId15"/>
      <w:type w:val="continuous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0CE4" w14:textId="77777777" w:rsidR="00E709EA" w:rsidRDefault="00E709EA" w:rsidP="00973FAB">
      <w:r>
        <w:separator/>
      </w:r>
    </w:p>
  </w:endnote>
  <w:endnote w:type="continuationSeparator" w:id="0">
    <w:p w14:paraId="51FA38CB" w14:textId="77777777" w:rsidR="00E709EA" w:rsidRDefault="00E709EA" w:rsidP="00973FAB">
      <w:r>
        <w:continuationSeparator/>
      </w:r>
    </w:p>
  </w:endnote>
  <w:endnote w:type="continuationNotice" w:id="1">
    <w:p w14:paraId="48BBE015" w14:textId="77777777" w:rsidR="00E709EA" w:rsidRDefault="00E70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0429848"/>
      <w:docPartObj>
        <w:docPartGallery w:val="Page Numbers (Bottom of Page)"/>
        <w:docPartUnique/>
      </w:docPartObj>
    </w:sdtPr>
    <w:sdtContent>
      <w:p w14:paraId="22CE601B" w14:textId="41B7B3EB" w:rsidR="00E36505" w:rsidRDefault="00E36505" w:rsidP="004528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477E8B" w14:textId="77777777" w:rsidR="00E36505" w:rsidRDefault="00E36505" w:rsidP="00E365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42171851"/>
      <w:docPartObj>
        <w:docPartGallery w:val="Page Numbers (Bottom of Page)"/>
        <w:docPartUnique/>
      </w:docPartObj>
    </w:sdtPr>
    <w:sdtContent>
      <w:p w14:paraId="40863FE2" w14:textId="2F640286" w:rsidR="00E36505" w:rsidRDefault="00E36505" w:rsidP="004528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D7541ED" w14:textId="3AEFAA73" w:rsidR="00973FAB" w:rsidRDefault="00973FAB" w:rsidP="00E365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A5B0" w14:textId="77777777" w:rsidR="00E709EA" w:rsidRDefault="00E709EA" w:rsidP="00973FAB">
      <w:r>
        <w:separator/>
      </w:r>
    </w:p>
  </w:footnote>
  <w:footnote w:type="continuationSeparator" w:id="0">
    <w:p w14:paraId="7B2D59F3" w14:textId="77777777" w:rsidR="00E709EA" w:rsidRDefault="00E709EA" w:rsidP="00973FAB">
      <w:r>
        <w:continuationSeparator/>
      </w:r>
    </w:p>
  </w:footnote>
  <w:footnote w:type="continuationNotice" w:id="1">
    <w:p w14:paraId="6B1B980C" w14:textId="77777777" w:rsidR="00E709EA" w:rsidRDefault="00E709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0D8"/>
    <w:multiLevelType w:val="hybridMultilevel"/>
    <w:tmpl w:val="D01AEB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7204"/>
    <w:multiLevelType w:val="hybridMultilevel"/>
    <w:tmpl w:val="AB52F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9D0B12"/>
    <w:multiLevelType w:val="hybridMultilevel"/>
    <w:tmpl w:val="E9920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067A2"/>
    <w:multiLevelType w:val="hybridMultilevel"/>
    <w:tmpl w:val="85D81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18AB"/>
    <w:multiLevelType w:val="hybridMultilevel"/>
    <w:tmpl w:val="215E7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C2A10"/>
    <w:multiLevelType w:val="hybridMultilevel"/>
    <w:tmpl w:val="C800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71F1"/>
    <w:multiLevelType w:val="hybridMultilevel"/>
    <w:tmpl w:val="483A66E4"/>
    <w:lvl w:ilvl="0" w:tplc="A088F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243F49"/>
    <w:multiLevelType w:val="hybridMultilevel"/>
    <w:tmpl w:val="17103CF0"/>
    <w:lvl w:ilvl="0" w:tplc="787C8D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pacing w:val="18"/>
        <w:w w:val="100"/>
        <w:sz w:val="24"/>
        <w14:ligatures w14:val="standard"/>
        <w14:numForm w14:val="lining"/>
        <w14:numSpacing w14:val="proportional"/>
        <w14:stylisticSets>
          <w14:styleSet w14:id="1"/>
        </w14:stylisticSets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9B9"/>
    <w:multiLevelType w:val="hybridMultilevel"/>
    <w:tmpl w:val="051A3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C5FA7"/>
    <w:multiLevelType w:val="hybridMultilevel"/>
    <w:tmpl w:val="C940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F79E0"/>
    <w:multiLevelType w:val="hybridMultilevel"/>
    <w:tmpl w:val="CF1881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12502B"/>
    <w:multiLevelType w:val="hybridMultilevel"/>
    <w:tmpl w:val="1BAC01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64DEF"/>
    <w:multiLevelType w:val="hybridMultilevel"/>
    <w:tmpl w:val="AEEC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CD7BA">
      <w:numFmt w:val="bullet"/>
      <w:lvlText w:val="-"/>
      <w:lvlJc w:val="left"/>
      <w:pPr>
        <w:ind w:left="2880" w:hanging="360"/>
      </w:pPr>
      <w:rPr>
        <w:rFonts w:ascii="Optima" w:eastAsiaTheme="minorHAnsi" w:hAnsi="Optima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A11AC"/>
    <w:multiLevelType w:val="hybridMultilevel"/>
    <w:tmpl w:val="6BE0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45DF9"/>
    <w:multiLevelType w:val="hybridMultilevel"/>
    <w:tmpl w:val="DC2C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10D4E"/>
    <w:multiLevelType w:val="hybridMultilevel"/>
    <w:tmpl w:val="E80815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1102BE3A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3DF2FC1C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44A35B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BFBE8A14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432B69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7162636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2EF284D0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6B0E3894"/>
    <w:multiLevelType w:val="multilevel"/>
    <w:tmpl w:val="A28E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B931E5"/>
    <w:multiLevelType w:val="hybridMultilevel"/>
    <w:tmpl w:val="C8E6D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9E6DB6"/>
    <w:multiLevelType w:val="multilevel"/>
    <w:tmpl w:val="5748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0436A8"/>
    <w:multiLevelType w:val="hybridMultilevel"/>
    <w:tmpl w:val="005AF3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26C"/>
    <w:multiLevelType w:val="multilevel"/>
    <w:tmpl w:val="5538DE0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93E75"/>
    <w:multiLevelType w:val="hybridMultilevel"/>
    <w:tmpl w:val="99B677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B1051C"/>
    <w:multiLevelType w:val="hybridMultilevel"/>
    <w:tmpl w:val="4386D5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734694">
    <w:abstractNumId w:val="21"/>
  </w:num>
  <w:num w:numId="2" w16cid:durableId="1420446017">
    <w:abstractNumId w:val="6"/>
  </w:num>
  <w:num w:numId="3" w16cid:durableId="1110588453">
    <w:abstractNumId w:val="11"/>
  </w:num>
  <w:num w:numId="4" w16cid:durableId="1330060422">
    <w:abstractNumId w:val="15"/>
  </w:num>
  <w:num w:numId="5" w16cid:durableId="294868896">
    <w:abstractNumId w:val="1"/>
  </w:num>
  <w:num w:numId="6" w16cid:durableId="1814372414">
    <w:abstractNumId w:val="2"/>
  </w:num>
  <w:num w:numId="7" w16cid:durableId="730619429">
    <w:abstractNumId w:val="10"/>
  </w:num>
  <w:num w:numId="8" w16cid:durableId="1049304286">
    <w:abstractNumId w:val="17"/>
  </w:num>
  <w:num w:numId="9" w16cid:durableId="2100981443">
    <w:abstractNumId w:val="5"/>
  </w:num>
  <w:num w:numId="10" w16cid:durableId="1829780338">
    <w:abstractNumId w:val="8"/>
  </w:num>
  <w:num w:numId="11" w16cid:durableId="1235969305">
    <w:abstractNumId w:val="16"/>
  </w:num>
  <w:num w:numId="12" w16cid:durableId="557934268">
    <w:abstractNumId w:val="12"/>
  </w:num>
  <w:num w:numId="13" w16cid:durableId="356008898">
    <w:abstractNumId w:val="22"/>
  </w:num>
  <w:num w:numId="14" w16cid:durableId="896864968">
    <w:abstractNumId w:val="0"/>
  </w:num>
  <w:num w:numId="15" w16cid:durableId="1804612976">
    <w:abstractNumId w:val="3"/>
  </w:num>
  <w:num w:numId="16" w16cid:durableId="193158794">
    <w:abstractNumId w:val="19"/>
  </w:num>
  <w:num w:numId="17" w16cid:durableId="868449712">
    <w:abstractNumId w:val="7"/>
  </w:num>
  <w:num w:numId="18" w16cid:durableId="1407876042">
    <w:abstractNumId w:val="4"/>
  </w:num>
  <w:num w:numId="19" w16cid:durableId="2004240598">
    <w:abstractNumId w:val="14"/>
  </w:num>
  <w:num w:numId="20" w16cid:durableId="501699105">
    <w:abstractNumId w:val="18"/>
  </w:num>
  <w:num w:numId="21" w16cid:durableId="1157578837">
    <w:abstractNumId w:val="13"/>
  </w:num>
  <w:num w:numId="22" w16cid:durableId="95561824">
    <w:abstractNumId w:val="9"/>
  </w:num>
  <w:num w:numId="23" w16cid:durableId="19402881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DD"/>
    <w:rsid w:val="00004107"/>
    <w:rsid w:val="00006FFA"/>
    <w:rsid w:val="000120D9"/>
    <w:rsid w:val="000146AC"/>
    <w:rsid w:val="00014E73"/>
    <w:rsid w:val="000242E2"/>
    <w:rsid w:val="000311E0"/>
    <w:rsid w:val="00034332"/>
    <w:rsid w:val="00035293"/>
    <w:rsid w:val="00046281"/>
    <w:rsid w:val="0005139D"/>
    <w:rsid w:val="00056C36"/>
    <w:rsid w:val="00056F13"/>
    <w:rsid w:val="00066CC4"/>
    <w:rsid w:val="00073CEF"/>
    <w:rsid w:val="00081769"/>
    <w:rsid w:val="00086A10"/>
    <w:rsid w:val="00086FAA"/>
    <w:rsid w:val="00087728"/>
    <w:rsid w:val="00095E96"/>
    <w:rsid w:val="000A067C"/>
    <w:rsid w:val="000B1121"/>
    <w:rsid w:val="000B1E30"/>
    <w:rsid w:val="000B3A36"/>
    <w:rsid w:val="000B4742"/>
    <w:rsid w:val="000D283B"/>
    <w:rsid w:val="000E1532"/>
    <w:rsid w:val="000E7BA5"/>
    <w:rsid w:val="000F3015"/>
    <w:rsid w:val="000F4F61"/>
    <w:rsid w:val="000F71BB"/>
    <w:rsid w:val="001175F1"/>
    <w:rsid w:val="00123EA0"/>
    <w:rsid w:val="00124538"/>
    <w:rsid w:val="001255EF"/>
    <w:rsid w:val="001302D5"/>
    <w:rsid w:val="00131D60"/>
    <w:rsid w:val="00133CCE"/>
    <w:rsid w:val="00140385"/>
    <w:rsid w:val="00156FF4"/>
    <w:rsid w:val="00161682"/>
    <w:rsid w:val="00164340"/>
    <w:rsid w:val="00166B14"/>
    <w:rsid w:val="001711BC"/>
    <w:rsid w:val="001751A1"/>
    <w:rsid w:val="0019021F"/>
    <w:rsid w:val="001A1046"/>
    <w:rsid w:val="001A62AE"/>
    <w:rsid w:val="001A68EB"/>
    <w:rsid w:val="001B0C10"/>
    <w:rsid w:val="001B10F9"/>
    <w:rsid w:val="001B5623"/>
    <w:rsid w:val="001C3B27"/>
    <w:rsid w:val="001C5759"/>
    <w:rsid w:val="001C6192"/>
    <w:rsid w:val="001C61E7"/>
    <w:rsid w:val="001C68D2"/>
    <w:rsid w:val="001E0949"/>
    <w:rsid w:val="001E2627"/>
    <w:rsid w:val="001F500D"/>
    <w:rsid w:val="001F5184"/>
    <w:rsid w:val="0020050A"/>
    <w:rsid w:val="002071DE"/>
    <w:rsid w:val="0020749F"/>
    <w:rsid w:val="002119C0"/>
    <w:rsid w:val="002123CB"/>
    <w:rsid w:val="002135EC"/>
    <w:rsid w:val="002147D3"/>
    <w:rsid w:val="00214D3C"/>
    <w:rsid w:val="0021527E"/>
    <w:rsid w:val="00215A2B"/>
    <w:rsid w:val="00216E11"/>
    <w:rsid w:val="002313A5"/>
    <w:rsid w:val="00241835"/>
    <w:rsid w:val="00242BC5"/>
    <w:rsid w:val="00255761"/>
    <w:rsid w:val="00265DB6"/>
    <w:rsid w:val="00272CAA"/>
    <w:rsid w:val="00275444"/>
    <w:rsid w:val="00283078"/>
    <w:rsid w:val="00297D2A"/>
    <w:rsid w:val="002A02BD"/>
    <w:rsid w:val="002B6C6E"/>
    <w:rsid w:val="002C2F91"/>
    <w:rsid w:val="002C3EE9"/>
    <w:rsid w:val="002C6B07"/>
    <w:rsid w:val="002D487A"/>
    <w:rsid w:val="002E4761"/>
    <w:rsid w:val="002F0917"/>
    <w:rsid w:val="002F4912"/>
    <w:rsid w:val="00301BE3"/>
    <w:rsid w:val="003039DD"/>
    <w:rsid w:val="00303AF1"/>
    <w:rsid w:val="0031344B"/>
    <w:rsid w:val="003159CC"/>
    <w:rsid w:val="00322344"/>
    <w:rsid w:val="003314B7"/>
    <w:rsid w:val="00347964"/>
    <w:rsid w:val="00351F5B"/>
    <w:rsid w:val="0035761C"/>
    <w:rsid w:val="0037442D"/>
    <w:rsid w:val="003747BE"/>
    <w:rsid w:val="00374956"/>
    <w:rsid w:val="00377702"/>
    <w:rsid w:val="00380620"/>
    <w:rsid w:val="003871F5"/>
    <w:rsid w:val="00391315"/>
    <w:rsid w:val="00392FB6"/>
    <w:rsid w:val="003A1750"/>
    <w:rsid w:val="003A1844"/>
    <w:rsid w:val="003A379B"/>
    <w:rsid w:val="003A4932"/>
    <w:rsid w:val="003B3CD6"/>
    <w:rsid w:val="003B439D"/>
    <w:rsid w:val="003B4995"/>
    <w:rsid w:val="003B4EF8"/>
    <w:rsid w:val="003B62CD"/>
    <w:rsid w:val="003B79E8"/>
    <w:rsid w:val="003C597E"/>
    <w:rsid w:val="003C6460"/>
    <w:rsid w:val="003C765F"/>
    <w:rsid w:val="003E46B4"/>
    <w:rsid w:val="003F15DE"/>
    <w:rsid w:val="003F2365"/>
    <w:rsid w:val="003F3F8F"/>
    <w:rsid w:val="003F6D5F"/>
    <w:rsid w:val="004106E6"/>
    <w:rsid w:val="00423D6B"/>
    <w:rsid w:val="00424C5A"/>
    <w:rsid w:val="00434102"/>
    <w:rsid w:val="00445F47"/>
    <w:rsid w:val="004471A3"/>
    <w:rsid w:val="00456959"/>
    <w:rsid w:val="00460C22"/>
    <w:rsid w:val="00494741"/>
    <w:rsid w:val="00494899"/>
    <w:rsid w:val="00494C7E"/>
    <w:rsid w:val="00495042"/>
    <w:rsid w:val="00497893"/>
    <w:rsid w:val="004B78A6"/>
    <w:rsid w:val="004C0243"/>
    <w:rsid w:val="004C23A8"/>
    <w:rsid w:val="004C2C4C"/>
    <w:rsid w:val="004D338E"/>
    <w:rsid w:val="004D73AE"/>
    <w:rsid w:val="005011BB"/>
    <w:rsid w:val="0051730D"/>
    <w:rsid w:val="00517955"/>
    <w:rsid w:val="005252FE"/>
    <w:rsid w:val="00530051"/>
    <w:rsid w:val="00542545"/>
    <w:rsid w:val="005460B4"/>
    <w:rsid w:val="0055035E"/>
    <w:rsid w:val="00551B3B"/>
    <w:rsid w:val="005569ED"/>
    <w:rsid w:val="0056387C"/>
    <w:rsid w:val="00571CF5"/>
    <w:rsid w:val="00573D1A"/>
    <w:rsid w:val="00574D4A"/>
    <w:rsid w:val="0058081F"/>
    <w:rsid w:val="00586738"/>
    <w:rsid w:val="00587319"/>
    <w:rsid w:val="005905B0"/>
    <w:rsid w:val="0059091D"/>
    <w:rsid w:val="005A0A4B"/>
    <w:rsid w:val="005A2460"/>
    <w:rsid w:val="005C3EC2"/>
    <w:rsid w:val="005D428B"/>
    <w:rsid w:val="005E3B8D"/>
    <w:rsid w:val="005F5980"/>
    <w:rsid w:val="005F625C"/>
    <w:rsid w:val="005F7463"/>
    <w:rsid w:val="00615432"/>
    <w:rsid w:val="00622C3F"/>
    <w:rsid w:val="006253BE"/>
    <w:rsid w:val="00630B1B"/>
    <w:rsid w:val="00632B15"/>
    <w:rsid w:val="00632C81"/>
    <w:rsid w:val="006335B5"/>
    <w:rsid w:val="00636F00"/>
    <w:rsid w:val="00642217"/>
    <w:rsid w:val="00643D0F"/>
    <w:rsid w:val="00645FD1"/>
    <w:rsid w:val="0065102D"/>
    <w:rsid w:val="00660265"/>
    <w:rsid w:val="00663150"/>
    <w:rsid w:val="006646B5"/>
    <w:rsid w:val="00666088"/>
    <w:rsid w:val="006666D5"/>
    <w:rsid w:val="00670383"/>
    <w:rsid w:val="006737FE"/>
    <w:rsid w:val="006747D4"/>
    <w:rsid w:val="006931BA"/>
    <w:rsid w:val="00694A1C"/>
    <w:rsid w:val="006A4453"/>
    <w:rsid w:val="006A58DB"/>
    <w:rsid w:val="006A7AC9"/>
    <w:rsid w:val="006B2B17"/>
    <w:rsid w:val="006C6A3A"/>
    <w:rsid w:val="006D5407"/>
    <w:rsid w:val="006E51F6"/>
    <w:rsid w:val="006E5FA9"/>
    <w:rsid w:val="006F2B2C"/>
    <w:rsid w:val="006F5DC2"/>
    <w:rsid w:val="00705394"/>
    <w:rsid w:val="00705F8A"/>
    <w:rsid w:val="00713A06"/>
    <w:rsid w:val="007143F8"/>
    <w:rsid w:val="0071629B"/>
    <w:rsid w:val="00721D35"/>
    <w:rsid w:val="00722353"/>
    <w:rsid w:val="00727611"/>
    <w:rsid w:val="00733281"/>
    <w:rsid w:val="00733578"/>
    <w:rsid w:val="00733956"/>
    <w:rsid w:val="00734A02"/>
    <w:rsid w:val="0073612E"/>
    <w:rsid w:val="00742A2A"/>
    <w:rsid w:val="00744274"/>
    <w:rsid w:val="00744465"/>
    <w:rsid w:val="007464FF"/>
    <w:rsid w:val="00752BDC"/>
    <w:rsid w:val="00753092"/>
    <w:rsid w:val="0075782A"/>
    <w:rsid w:val="00765985"/>
    <w:rsid w:val="00772D4E"/>
    <w:rsid w:val="00773754"/>
    <w:rsid w:val="007753C0"/>
    <w:rsid w:val="00783B0A"/>
    <w:rsid w:val="00791825"/>
    <w:rsid w:val="007B30C7"/>
    <w:rsid w:val="007B3E96"/>
    <w:rsid w:val="007B4130"/>
    <w:rsid w:val="007B5473"/>
    <w:rsid w:val="007C5EF5"/>
    <w:rsid w:val="007D4E76"/>
    <w:rsid w:val="007D69F1"/>
    <w:rsid w:val="007E293D"/>
    <w:rsid w:val="007E6416"/>
    <w:rsid w:val="007E68D0"/>
    <w:rsid w:val="007E7A04"/>
    <w:rsid w:val="007F2333"/>
    <w:rsid w:val="007F3B2D"/>
    <w:rsid w:val="007F462A"/>
    <w:rsid w:val="007F5EA0"/>
    <w:rsid w:val="00800735"/>
    <w:rsid w:val="00804539"/>
    <w:rsid w:val="00810C0B"/>
    <w:rsid w:val="00826B79"/>
    <w:rsid w:val="00826C57"/>
    <w:rsid w:val="00840627"/>
    <w:rsid w:val="008437BB"/>
    <w:rsid w:val="00851DA5"/>
    <w:rsid w:val="008527A7"/>
    <w:rsid w:val="008737A7"/>
    <w:rsid w:val="00887968"/>
    <w:rsid w:val="00891C48"/>
    <w:rsid w:val="00892F03"/>
    <w:rsid w:val="00893FCB"/>
    <w:rsid w:val="00894A6A"/>
    <w:rsid w:val="00895D1E"/>
    <w:rsid w:val="008A346F"/>
    <w:rsid w:val="008A3A01"/>
    <w:rsid w:val="008A410E"/>
    <w:rsid w:val="008A657F"/>
    <w:rsid w:val="008A7488"/>
    <w:rsid w:val="008C1C2B"/>
    <w:rsid w:val="008C2525"/>
    <w:rsid w:val="008C3517"/>
    <w:rsid w:val="008D030B"/>
    <w:rsid w:val="008D0602"/>
    <w:rsid w:val="008D608E"/>
    <w:rsid w:val="008D69E3"/>
    <w:rsid w:val="008E3D85"/>
    <w:rsid w:val="009017BD"/>
    <w:rsid w:val="00912E28"/>
    <w:rsid w:val="0092242E"/>
    <w:rsid w:val="00923C73"/>
    <w:rsid w:val="00924148"/>
    <w:rsid w:val="00926D99"/>
    <w:rsid w:val="0093116E"/>
    <w:rsid w:val="0094071B"/>
    <w:rsid w:val="00942264"/>
    <w:rsid w:val="009522FD"/>
    <w:rsid w:val="00961544"/>
    <w:rsid w:val="009620E8"/>
    <w:rsid w:val="00973FAB"/>
    <w:rsid w:val="0097513A"/>
    <w:rsid w:val="0097579E"/>
    <w:rsid w:val="009811FE"/>
    <w:rsid w:val="009823AF"/>
    <w:rsid w:val="0098373D"/>
    <w:rsid w:val="0099235E"/>
    <w:rsid w:val="00992CAE"/>
    <w:rsid w:val="00994B6F"/>
    <w:rsid w:val="00995B8C"/>
    <w:rsid w:val="009A4714"/>
    <w:rsid w:val="009B6273"/>
    <w:rsid w:val="009C14D8"/>
    <w:rsid w:val="009D1B41"/>
    <w:rsid w:val="009E590A"/>
    <w:rsid w:val="009F06F6"/>
    <w:rsid w:val="009F2BA3"/>
    <w:rsid w:val="00A02A60"/>
    <w:rsid w:val="00A23E5B"/>
    <w:rsid w:val="00A375CD"/>
    <w:rsid w:val="00A53426"/>
    <w:rsid w:val="00A53898"/>
    <w:rsid w:val="00A539EE"/>
    <w:rsid w:val="00A54487"/>
    <w:rsid w:val="00A6503A"/>
    <w:rsid w:val="00A74ABB"/>
    <w:rsid w:val="00A77750"/>
    <w:rsid w:val="00A80C95"/>
    <w:rsid w:val="00A82B6A"/>
    <w:rsid w:val="00A82ED8"/>
    <w:rsid w:val="00A91EE3"/>
    <w:rsid w:val="00A9694B"/>
    <w:rsid w:val="00AA14E3"/>
    <w:rsid w:val="00AA23B2"/>
    <w:rsid w:val="00AA7020"/>
    <w:rsid w:val="00AB6CF6"/>
    <w:rsid w:val="00AB6DF1"/>
    <w:rsid w:val="00AC7C56"/>
    <w:rsid w:val="00AD0965"/>
    <w:rsid w:val="00AE058D"/>
    <w:rsid w:val="00AE743A"/>
    <w:rsid w:val="00AF4EDB"/>
    <w:rsid w:val="00B05966"/>
    <w:rsid w:val="00B06628"/>
    <w:rsid w:val="00B06ED9"/>
    <w:rsid w:val="00B07255"/>
    <w:rsid w:val="00B249AE"/>
    <w:rsid w:val="00B26347"/>
    <w:rsid w:val="00B26943"/>
    <w:rsid w:val="00B34DEE"/>
    <w:rsid w:val="00B37684"/>
    <w:rsid w:val="00B411BD"/>
    <w:rsid w:val="00B47FF8"/>
    <w:rsid w:val="00B640D3"/>
    <w:rsid w:val="00B64A7C"/>
    <w:rsid w:val="00B70B16"/>
    <w:rsid w:val="00B710FC"/>
    <w:rsid w:val="00B82495"/>
    <w:rsid w:val="00B86A97"/>
    <w:rsid w:val="00B93B3A"/>
    <w:rsid w:val="00BA1E96"/>
    <w:rsid w:val="00BA2741"/>
    <w:rsid w:val="00BB26F5"/>
    <w:rsid w:val="00BB67AE"/>
    <w:rsid w:val="00BB6AED"/>
    <w:rsid w:val="00BB7AD0"/>
    <w:rsid w:val="00BC62CE"/>
    <w:rsid w:val="00BC7B3D"/>
    <w:rsid w:val="00BE19F9"/>
    <w:rsid w:val="00BE2E10"/>
    <w:rsid w:val="00BE38C2"/>
    <w:rsid w:val="00C11534"/>
    <w:rsid w:val="00C12E53"/>
    <w:rsid w:val="00C30DA2"/>
    <w:rsid w:val="00C334F3"/>
    <w:rsid w:val="00C41B9B"/>
    <w:rsid w:val="00C452E2"/>
    <w:rsid w:val="00C4533B"/>
    <w:rsid w:val="00C52E4B"/>
    <w:rsid w:val="00C63F70"/>
    <w:rsid w:val="00C640DA"/>
    <w:rsid w:val="00C763A6"/>
    <w:rsid w:val="00C83CB5"/>
    <w:rsid w:val="00C858FC"/>
    <w:rsid w:val="00C92EDE"/>
    <w:rsid w:val="00C93ABA"/>
    <w:rsid w:val="00C94810"/>
    <w:rsid w:val="00CA2542"/>
    <w:rsid w:val="00CB41A6"/>
    <w:rsid w:val="00CB6FE5"/>
    <w:rsid w:val="00CC0FC0"/>
    <w:rsid w:val="00CD7244"/>
    <w:rsid w:val="00CE6ED2"/>
    <w:rsid w:val="00CF1C4D"/>
    <w:rsid w:val="00D011F9"/>
    <w:rsid w:val="00D06938"/>
    <w:rsid w:val="00D071A4"/>
    <w:rsid w:val="00D1271D"/>
    <w:rsid w:val="00D240E7"/>
    <w:rsid w:val="00D2436B"/>
    <w:rsid w:val="00D243C5"/>
    <w:rsid w:val="00D37C1F"/>
    <w:rsid w:val="00D420C9"/>
    <w:rsid w:val="00D42CAD"/>
    <w:rsid w:val="00D42FF4"/>
    <w:rsid w:val="00D44924"/>
    <w:rsid w:val="00D44BE8"/>
    <w:rsid w:val="00D45BB5"/>
    <w:rsid w:val="00D5116D"/>
    <w:rsid w:val="00D55B32"/>
    <w:rsid w:val="00D607D8"/>
    <w:rsid w:val="00D613E0"/>
    <w:rsid w:val="00D72350"/>
    <w:rsid w:val="00D72B62"/>
    <w:rsid w:val="00D77EE9"/>
    <w:rsid w:val="00D840BC"/>
    <w:rsid w:val="00D85159"/>
    <w:rsid w:val="00D851E2"/>
    <w:rsid w:val="00D9244E"/>
    <w:rsid w:val="00D949AE"/>
    <w:rsid w:val="00D9720D"/>
    <w:rsid w:val="00DA115A"/>
    <w:rsid w:val="00DB3C3E"/>
    <w:rsid w:val="00DC073E"/>
    <w:rsid w:val="00DC36CF"/>
    <w:rsid w:val="00DD2842"/>
    <w:rsid w:val="00DE6704"/>
    <w:rsid w:val="00DF4301"/>
    <w:rsid w:val="00DF5422"/>
    <w:rsid w:val="00E121FA"/>
    <w:rsid w:val="00E12213"/>
    <w:rsid w:val="00E216DC"/>
    <w:rsid w:val="00E2222B"/>
    <w:rsid w:val="00E25398"/>
    <w:rsid w:val="00E346DF"/>
    <w:rsid w:val="00E36505"/>
    <w:rsid w:val="00E404F4"/>
    <w:rsid w:val="00E50186"/>
    <w:rsid w:val="00E52F66"/>
    <w:rsid w:val="00E54EE8"/>
    <w:rsid w:val="00E60B0C"/>
    <w:rsid w:val="00E62C13"/>
    <w:rsid w:val="00E63366"/>
    <w:rsid w:val="00E66068"/>
    <w:rsid w:val="00E709EA"/>
    <w:rsid w:val="00E75BC7"/>
    <w:rsid w:val="00E81EF8"/>
    <w:rsid w:val="00E87FCE"/>
    <w:rsid w:val="00E966F8"/>
    <w:rsid w:val="00E96F65"/>
    <w:rsid w:val="00EA526D"/>
    <w:rsid w:val="00EC43BB"/>
    <w:rsid w:val="00ED04F8"/>
    <w:rsid w:val="00ED0F0E"/>
    <w:rsid w:val="00ED43F9"/>
    <w:rsid w:val="00EE1ECE"/>
    <w:rsid w:val="00EE2E44"/>
    <w:rsid w:val="00EE600B"/>
    <w:rsid w:val="00EE6F2B"/>
    <w:rsid w:val="00EE711D"/>
    <w:rsid w:val="00EE7E79"/>
    <w:rsid w:val="00EF68B8"/>
    <w:rsid w:val="00F068E6"/>
    <w:rsid w:val="00F11D33"/>
    <w:rsid w:val="00F143BC"/>
    <w:rsid w:val="00F214BF"/>
    <w:rsid w:val="00F258AB"/>
    <w:rsid w:val="00F337AD"/>
    <w:rsid w:val="00F46D51"/>
    <w:rsid w:val="00F50BE7"/>
    <w:rsid w:val="00F52864"/>
    <w:rsid w:val="00F569E3"/>
    <w:rsid w:val="00F61BA8"/>
    <w:rsid w:val="00F622F0"/>
    <w:rsid w:val="00F63880"/>
    <w:rsid w:val="00F71E5E"/>
    <w:rsid w:val="00F72A3F"/>
    <w:rsid w:val="00F73D5E"/>
    <w:rsid w:val="00F8002D"/>
    <w:rsid w:val="00F85EC5"/>
    <w:rsid w:val="00F8662A"/>
    <w:rsid w:val="00F86E9D"/>
    <w:rsid w:val="00F93470"/>
    <w:rsid w:val="00FA0E6F"/>
    <w:rsid w:val="00FA3B7E"/>
    <w:rsid w:val="00FA47EC"/>
    <w:rsid w:val="00FC34FA"/>
    <w:rsid w:val="00FC7813"/>
    <w:rsid w:val="00FC7852"/>
    <w:rsid w:val="00FD2A6D"/>
    <w:rsid w:val="00FE6829"/>
    <w:rsid w:val="00FE7862"/>
    <w:rsid w:val="00FF4C07"/>
    <w:rsid w:val="2EC40BF2"/>
    <w:rsid w:val="755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DD77"/>
  <w15:chartTrackingRefBased/>
  <w15:docId w15:val="{1CEE5BA8-8232-4771-A8A5-60F44072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41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link w:val="Heading1Char"/>
    <w:qFormat/>
    <w:rsid w:val="006335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4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F0E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rsid w:val="006335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rsid w:val="00632C8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0E7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0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0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E7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E7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D840BC"/>
    <w:rPr>
      <w:b/>
      <w:bCs/>
    </w:rPr>
  </w:style>
  <w:style w:type="paragraph" w:styleId="NormalWeb">
    <w:name w:val="Normal (Web)"/>
    <w:basedOn w:val="Normal"/>
    <w:uiPriority w:val="99"/>
    <w:rsid w:val="00D840B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93470"/>
  </w:style>
  <w:style w:type="character" w:customStyle="1" w:styleId="Heading3Char">
    <w:name w:val="Heading 3 Char"/>
    <w:basedOn w:val="DefaultParagraphFont"/>
    <w:link w:val="Heading3"/>
    <w:uiPriority w:val="9"/>
    <w:semiHidden/>
    <w:rsid w:val="00ED04F8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styleId="TableGrid">
    <w:name w:val="Table Grid"/>
    <w:basedOn w:val="TableNormal"/>
    <w:uiPriority w:val="39"/>
    <w:rsid w:val="0005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796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9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13E0"/>
    <w:rPr>
      <w:rFonts w:ascii="Times New Roman" w:eastAsia="Times New Roman" w:hAnsi="Times New Roman" w:cs="Times New Roman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2BA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10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E68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3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FAB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FAB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36505"/>
  </w:style>
  <w:style w:type="numbering" w:customStyle="1" w:styleId="CurrentList1">
    <w:name w:val="Current List1"/>
    <w:uiPriority w:val="99"/>
    <w:rsid w:val="0098373D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EmorySCORE/Application" TargetMode="External"/><Relationship Id="rId13" Type="http://schemas.openxmlformats.org/officeDocument/2006/relationships/hyperlink" Target="https://form.jotform.com/EmorySCORE/Appl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.jotform.com/EmorySCORE/Applic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1.safelinks.protection.outlook.com/?url=https%3A%2F%2Fvideocast.nih.gov%2Fwatch%3D14501&amp;data=05%7C02%7Cd%27andrea.doyle%40emory.edu%7Cb29d1790de5d4959b86908ddfc359766%7Ce004fb9cb0a4424fbcd0322606d5df38%7C0%7C0%7C638944029280009052%7CUnknown%7CTWFpbGZsb3d8eyJFbXB0eU1hcGkiOnRydWUsIlYiOiIwLjAuMDAwMCIsIlAiOiJXaW4zMiIsIkFOIjoiTWFpbCIsIldUIjoyfQ%3D%3D%7C0%7C%7C%7C&amp;sdata=gYm9C30ViSMFOdsFHa9h4CiZKPF%2Bmj3RZBw%2FvPKET%2BE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rants.nih.gov/grants/guide/notice-files/not-od-15-10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wh.od.nih.gov/sex-gender/nih-policy-sex-biological-variabl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EA816-A0A3-CA42-91C1-DFF749BC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Holstad, Marcia McDonnell</dc:creator>
  <cp:keywords/>
  <dc:description/>
  <cp:lastModifiedBy>Doyle, D'Andrea D.</cp:lastModifiedBy>
  <cp:revision>5</cp:revision>
  <dcterms:created xsi:type="dcterms:W3CDTF">2025-09-19T20:05:00Z</dcterms:created>
  <dcterms:modified xsi:type="dcterms:W3CDTF">2025-09-25T13:33:00Z</dcterms:modified>
</cp:coreProperties>
</file>